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D5" w:rsidRDefault="00702464" w:rsidP="009125D5">
      <w:pPr>
        <w:jc w:val="both"/>
        <w:rPr>
          <w:b/>
          <w:sz w:val="20"/>
          <w:szCs w:val="20"/>
          <w:u w:val="single"/>
          <w:lang w:val="nl-NL"/>
        </w:rPr>
      </w:pPr>
      <w:r w:rsidRPr="001B15F8">
        <w:rPr>
          <w:b/>
          <w:sz w:val="40"/>
          <w:szCs w:val="40"/>
          <w:u w:val="single"/>
          <w:lang w:val="nl-NL"/>
        </w:rPr>
        <w:t xml:space="preserve">Jaarverslag </w:t>
      </w:r>
      <w:r w:rsidR="005C2436">
        <w:rPr>
          <w:b/>
          <w:sz w:val="40"/>
          <w:szCs w:val="40"/>
          <w:u w:val="single"/>
          <w:lang w:val="nl-NL"/>
        </w:rPr>
        <w:t xml:space="preserve"> </w:t>
      </w:r>
      <w:r w:rsidRPr="001B15F8">
        <w:rPr>
          <w:b/>
          <w:sz w:val="40"/>
          <w:szCs w:val="40"/>
          <w:u w:val="single"/>
          <w:lang w:val="nl-NL"/>
        </w:rPr>
        <w:t>Fietsersbond afd</w:t>
      </w:r>
      <w:r w:rsidR="005C2436">
        <w:rPr>
          <w:b/>
          <w:sz w:val="40"/>
          <w:szCs w:val="40"/>
          <w:u w:val="single"/>
          <w:lang w:val="nl-NL"/>
        </w:rPr>
        <w:t>eling</w:t>
      </w:r>
      <w:r w:rsidR="00596D66">
        <w:rPr>
          <w:b/>
          <w:sz w:val="40"/>
          <w:szCs w:val="40"/>
          <w:u w:val="single"/>
          <w:lang w:val="nl-NL"/>
        </w:rPr>
        <w:t xml:space="preserve"> </w:t>
      </w:r>
      <w:r w:rsidRPr="001B15F8">
        <w:rPr>
          <w:b/>
          <w:sz w:val="40"/>
          <w:szCs w:val="40"/>
          <w:u w:val="single"/>
          <w:lang w:val="nl-NL"/>
        </w:rPr>
        <w:t>Houten 20</w:t>
      </w:r>
      <w:r w:rsidR="00AB65EE" w:rsidRPr="001B15F8">
        <w:rPr>
          <w:b/>
          <w:sz w:val="40"/>
          <w:szCs w:val="40"/>
          <w:u w:val="single"/>
          <w:lang w:val="nl-NL"/>
        </w:rPr>
        <w:t>1</w:t>
      </w:r>
      <w:r w:rsidR="00F965E8">
        <w:rPr>
          <w:b/>
          <w:sz w:val="40"/>
          <w:szCs w:val="40"/>
          <w:u w:val="single"/>
          <w:lang w:val="nl-NL"/>
        </w:rPr>
        <w:t>9</w:t>
      </w:r>
      <w:r w:rsidR="00CB3515">
        <w:rPr>
          <w:b/>
          <w:sz w:val="40"/>
          <w:szCs w:val="40"/>
          <w:u w:val="single"/>
          <w:lang w:val="nl-NL"/>
        </w:rPr>
        <w:br/>
      </w:r>
    </w:p>
    <w:p w:rsidR="00E062D4" w:rsidRPr="009125D5" w:rsidRDefault="006D3E48" w:rsidP="009125D5">
      <w:pPr>
        <w:pStyle w:val="Lijstalinea"/>
        <w:numPr>
          <w:ilvl w:val="0"/>
          <w:numId w:val="43"/>
        </w:numPr>
        <w:jc w:val="both"/>
        <w:rPr>
          <w:b/>
          <w:sz w:val="20"/>
          <w:szCs w:val="20"/>
          <w:u w:val="single"/>
          <w:lang w:val="nl-NL"/>
        </w:rPr>
      </w:pPr>
      <w:r w:rsidRPr="009125D5">
        <w:rPr>
          <w:b/>
          <w:sz w:val="20"/>
          <w:szCs w:val="20"/>
          <w:u w:val="single"/>
          <w:lang w:val="nl-NL"/>
        </w:rPr>
        <w:t>Bestuurssamenstelling</w:t>
      </w:r>
      <w:r w:rsidR="00F10A4E" w:rsidRPr="009125D5">
        <w:rPr>
          <w:b/>
          <w:sz w:val="20"/>
          <w:szCs w:val="20"/>
          <w:u w:val="single"/>
          <w:lang w:val="nl-NL"/>
        </w:rPr>
        <w:t xml:space="preserve"> en taakverdeling</w:t>
      </w:r>
    </w:p>
    <w:p w:rsidR="001D1134" w:rsidRPr="001B15F8" w:rsidRDefault="001D1134" w:rsidP="00CD4569">
      <w:pPr>
        <w:jc w:val="both"/>
        <w:rPr>
          <w:sz w:val="20"/>
          <w:szCs w:val="20"/>
          <w:lang w:val="nl-NL"/>
        </w:rPr>
      </w:pPr>
    </w:p>
    <w:p w:rsidR="001E6684" w:rsidRDefault="00F10A4E" w:rsidP="001E6684">
      <w:pPr>
        <w:rPr>
          <w:sz w:val="20"/>
          <w:szCs w:val="20"/>
          <w:lang w:val="nl-NL"/>
        </w:rPr>
      </w:pPr>
      <w:r w:rsidRPr="001B15F8">
        <w:rPr>
          <w:sz w:val="20"/>
          <w:szCs w:val="20"/>
          <w:lang w:val="nl-NL"/>
        </w:rPr>
        <w:t xml:space="preserve">Op de </w:t>
      </w:r>
      <w:r w:rsidR="001E6684">
        <w:rPr>
          <w:sz w:val="20"/>
          <w:szCs w:val="20"/>
          <w:lang w:val="nl-NL"/>
        </w:rPr>
        <w:t xml:space="preserve">Algemene </w:t>
      </w:r>
      <w:r w:rsidRPr="001B15F8">
        <w:rPr>
          <w:sz w:val="20"/>
          <w:szCs w:val="20"/>
          <w:lang w:val="nl-NL"/>
        </w:rPr>
        <w:t xml:space="preserve">Ledenvergadering van </w:t>
      </w:r>
      <w:r w:rsidR="00F32C3F">
        <w:rPr>
          <w:sz w:val="20"/>
          <w:szCs w:val="20"/>
          <w:lang w:val="nl-NL"/>
        </w:rPr>
        <w:t>1</w:t>
      </w:r>
      <w:r w:rsidR="00F965E8">
        <w:rPr>
          <w:sz w:val="20"/>
          <w:szCs w:val="20"/>
          <w:lang w:val="nl-NL"/>
        </w:rPr>
        <w:t>6</w:t>
      </w:r>
      <w:r w:rsidR="00812725" w:rsidRPr="001B15F8">
        <w:rPr>
          <w:sz w:val="20"/>
          <w:szCs w:val="20"/>
          <w:lang w:val="nl-NL"/>
        </w:rPr>
        <w:t xml:space="preserve"> </w:t>
      </w:r>
      <w:r w:rsidRPr="001B15F8">
        <w:rPr>
          <w:sz w:val="20"/>
          <w:szCs w:val="20"/>
          <w:lang w:val="nl-NL"/>
        </w:rPr>
        <w:t xml:space="preserve"> januari 201</w:t>
      </w:r>
      <w:r w:rsidR="00F965E8">
        <w:rPr>
          <w:sz w:val="20"/>
          <w:szCs w:val="20"/>
          <w:lang w:val="nl-NL"/>
        </w:rPr>
        <w:t>9</w:t>
      </w:r>
      <w:r w:rsidR="00F32C3F">
        <w:rPr>
          <w:sz w:val="20"/>
          <w:szCs w:val="20"/>
          <w:lang w:val="nl-NL"/>
        </w:rPr>
        <w:t xml:space="preserve"> </w:t>
      </w:r>
      <w:r w:rsidR="00195C24">
        <w:rPr>
          <w:sz w:val="20"/>
          <w:szCs w:val="20"/>
          <w:lang w:val="nl-NL"/>
        </w:rPr>
        <w:t xml:space="preserve">werden </w:t>
      </w:r>
      <w:r w:rsidR="001E6684">
        <w:rPr>
          <w:sz w:val="20"/>
          <w:szCs w:val="20"/>
          <w:lang w:val="nl-NL"/>
        </w:rPr>
        <w:t>alle</w:t>
      </w:r>
      <w:r w:rsidR="00195C24">
        <w:rPr>
          <w:sz w:val="20"/>
          <w:szCs w:val="20"/>
          <w:lang w:val="nl-NL"/>
        </w:rPr>
        <w:t xml:space="preserve"> zittende bestuursleden herkozen</w:t>
      </w:r>
      <w:r w:rsidR="00D93576">
        <w:rPr>
          <w:sz w:val="20"/>
          <w:szCs w:val="20"/>
          <w:lang w:val="nl-NL"/>
        </w:rPr>
        <w:t>, in dezelfde functies</w:t>
      </w:r>
      <w:r w:rsidR="001E6684">
        <w:rPr>
          <w:sz w:val="20"/>
          <w:szCs w:val="20"/>
          <w:lang w:val="nl-NL"/>
        </w:rPr>
        <w:t>.</w:t>
      </w:r>
    </w:p>
    <w:p w:rsidR="0069674F" w:rsidRPr="001B15F8" w:rsidRDefault="0069674F" w:rsidP="00CD4569">
      <w:pPr>
        <w:jc w:val="both"/>
        <w:rPr>
          <w:sz w:val="20"/>
          <w:szCs w:val="20"/>
          <w:lang w:val="nl-NL"/>
        </w:rPr>
      </w:pPr>
    </w:p>
    <w:p w:rsidR="00702464" w:rsidRPr="001B15F8" w:rsidRDefault="00D93576" w:rsidP="00CD4569">
      <w:pPr>
        <w:jc w:val="both"/>
        <w:rPr>
          <w:sz w:val="20"/>
          <w:szCs w:val="20"/>
          <w:lang w:val="nl-NL"/>
        </w:rPr>
      </w:pPr>
      <w:r>
        <w:rPr>
          <w:sz w:val="20"/>
          <w:szCs w:val="20"/>
          <w:lang w:val="nl-NL"/>
        </w:rPr>
        <w:t xml:space="preserve">De samenstelling en taakverdeling van het bestuur </w:t>
      </w:r>
      <w:r w:rsidRPr="00560F89">
        <w:rPr>
          <w:sz w:val="20"/>
          <w:szCs w:val="20"/>
          <w:lang w:val="nl-NL"/>
        </w:rPr>
        <w:t xml:space="preserve">in </w:t>
      </w:r>
      <w:r w:rsidR="002F3A2C" w:rsidRPr="00560F89">
        <w:rPr>
          <w:bCs/>
          <w:sz w:val="20"/>
          <w:szCs w:val="20"/>
          <w:lang w:val="nl-NL"/>
        </w:rPr>
        <w:t>2019</w:t>
      </w:r>
      <w:r w:rsidR="00702464" w:rsidRPr="002F3A2C">
        <w:rPr>
          <w:b/>
          <w:bCs/>
          <w:color w:val="FF0000"/>
          <w:sz w:val="20"/>
          <w:szCs w:val="20"/>
          <w:lang w:val="nl-NL"/>
        </w:rPr>
        <w:t xml:space="preserve"> </w:t>
      </w:r>
      <w:r>
        <w:rPr>
          <w:sz w:val="20"/>
          <w:szCs w:val="20"/>
          <w:lang w:val="nl-NL"/>
        </w:rPr>
        <w:t>was</w:t>
      </w:r>
      <w:r w:rsidR="0069674F" w:rsidRPr="001B15F8">
        <w:rPr>
          <w:sz w:val="20"/>
          <w:szCs w:val="20"/>
          <w:lang w:val="nl-NL"/>
        </w:rPr>
        <w:t xml:space="preserve"> </w:t>
      </w:r>
      <w:r w:rsidR="001E6684">
        <w:rPr>
          <w:sz w:val="20"/>
          <w:szCs w:val="20"/>
          <w:lang w:val="nl-NL"/>
        </w:rPr>
        <w:t xml:space="preserve">derhalve </w:t>
      </w:r>
      <w:r w:rsidR="0069674F" w:rsidRPr="001B15F8">
        <w:rPr>
          <w:sz w:val="20"/>
          <w:szCs w:val="20"/>
          <w:lang w:val="nl-NL"/>
        </w:rPr>
        <w:t xml:space="preserve">als volgt </w:t>
      </w:r>
      <w:r w:rsidR="00702464" w:rsidRPr="001B15F8">
        <w:rPr>
          <w:sz w:val="20"/>
          <w:szCs w:val="20"/>
          <w:lang w:val="nl-NL"/>
        </w:rPr>
        <w:t>:</w:t>
      </w:r>
    </w:p>
    <w:p w:rsidR="00830A1A" w:rsidRPr="001B15F8" w:rsidRDefault="00724D50" w:rsidP="00830A1A">
      <w:pPr>
        <w:numPr>
          <w:ilvl w:val="0"/>
          <w:numId w:val="10"/>
        </w:numPr>
        <w:jc w:val="both"/>
        <w:rPr>
          <w:b/>
          <w:sz w:val="20"/>
          <w:szCs w:val="20"/>
          <w:lang w:val="nl-NL"/>
        </w:rPr>
      </w:pPr>
      <w:r w:rsidRPr="001B15F8">
        <w:rPr>
          <w:b/>
          <w:sz w:val="20"/>
          <w:szCs w:val="20"/>
          <w:lang w:val="nl-NL"/>
        </w:rPr>
        <w:t>JanPeter Westein</w:t>
      </w:r>
      <w:r w:rsidR="00702464" w:rsidRPr="001B15F8">
        <w:rPr>
          <w:b/>
          <w:sz w:val="20"/>
          <w:szCs w:val="20"/>
          <w:lang w:val="nl-NL"/>
        </w:rPr>
        <w:t xml:space="preserve">, </w:t>
      </w:r>
      <w:r w:rsidR="00830A1A" w:rsidRPr="001B15F8">
        <w:rPr>
          <w:sz w:val="20"/>
          <w:szCs w:val="20"/>
          <w:lang w:val="nl-NL"/>
        </w:rPr>
        <w:t>voorzitter</w:t>
      </w:r>
      <w:r w:rsidR="001D181F" w:rsidRPr="001B15F8">
        <w:rPr>
          <w:b/>
          <w:sz w:val="20"/>
          <w:szCs w:val="20"/>
          <w:lang w:val="nl-NL"/>
        </w:rPr>
        <w:t xml:space="preserve">, </w:t>
      </w:r>
      <w:r w:rsidR="001E6684">
        <w:rPr>
          <w:sz w:val="20"/>
          <w:szCs w:val="20"/>
          <w:lang w:val="nl-NL"/>
        </w:rPr>
        <w:t xml:space="preserve">contacten gemeente </w:t>
      </w:r>
      <w:r>
        <w:rPr>
          <w:sz w:val="20"/>
          <w:szCs w:val="20"/>
          <w:lang w:val="nl-NL"/>
        </w:rPr>
        <w:t xml:space="preserve"> en publiciteit</w:t>
      </w:r>
      <w:r w:rsidRPr="001B15F8">
        <w:rPr>
          <w:sz w:val="20"/>
          <w:szCs w:val="20"/>
          <w:lang w:val="nl-NL"/>
        </w:rPr>
        <w:t xml:space="preserve"> </w:t>
      </w:r>
    </w:p>
    <w:p w:rsidR="00830A1A" w:rsidRPr="001B15F8" w:rsidRDefault="00830A1A" w:rsidP="00830A1A">
      <w:pPr>
        <w:numPr>
          <w:ilvl w:val="0"/>
          <w:numId w:val="10"/>
        </w:numPr>
        <w:jc w:val="both"/>
        <w:rPr>
          <w:sz w:val="20"/>
          <w:szCs w:val="20"/>
          <w:lang w:val="nl-NL"/>
        </w:rPr>
      </w:pPr>
      <w:r w:rsidRPr="001B15F8">
        <w:rPr>
          <w:b/>
          <w:sz w:val="20"/>
          <w:szCs w:val="20"/>
          <w:lang w:val="nl-NL"/>
        </w:rPr>
        <w:t xml:space="preserve">Johan Jol, </w:t>
      </w:r>
      <w:r w:rsidRPr="001B15F8">
        <w:rPr>
          <w:sz w:val="20"/>
          <w:szCs w:val="20"/>
          <w:lang w:val="nl-NL"/>
        </w:rPr>
        <w:t>secretaris, contact</w:t>
      </w:r>
      <w:r w:rsidR="001D1134" w:rsidRPr="001B15F8">
        <w:rPr>
          <w:sz w:val="20"/>
          <w:szCs w:val="20"/>
          <w:lang w:val="nl-NL"/>
        </w:rPr>
        <w:t>en</w:t>
      </w:r>
      <w:r w:rsidRPr="001B15F8">
        <w:rPr>
          <w:sz w:val="20"/>
          <w:szCs w:val="20"/>
          <w:lang w:val="nl-NL"/>
        </w:rPr>
        <w:t xml:space="preserve"> gemeente </w:t>
      </w:r>
    </w:p>
    <w:p w:rsidR="00830A1A" w:rsidRPr="001B15F8" w:rsidRDefault="001D181F" w:rsidP="00830A1A">
      <w:pPr>
        <w:numPr>
          <w:ilvl w:val="0"/>
          <w:numId w:val="10"/>
        </w:numPr>
        <w:jc w:val="both"/>
        <w:rPr>
          <w:sz w:val="20"/>
          <w:szCs w:val="20"/>
          <w:lang w:val="nl-NL"/>
        </w:rPr>
      </w:pPr>
      <w:r w:rsidRPr="001B15F8">
        <w:rPr>
          <w:b/>
          <w:sz w:val="20"/>
          <w:szCs w:val="20"/>
          <w:lang w:val="nl-NL"/>
        </w:rPr>
        <w:t>Arjen de Boer</w:t>
      </w:r>
      <w:r w:rsidR="00830A1A" w:rsidRPr="001B15F8">
        <w:rPr>
          <w:sz w:val="20"/>
          <w:szCs w:val="20"/>
          <w:lang w:val="nl-NL"/>
        </w:rPr>
        <w:t>, penningmeester</w:t>
      </w:r>
      <w:r w:rsidR="001D1134" w:rsidRPr="001B15F8">
        <w:rPr>
          <w:sz w:val="20"/>
          <w:szCs w:val="20"/>
          <w:lang w:val="nl-NL"/>
        </w:rPr>
        <w:t>/algemeen adjunct</w:t>
      </w:r>
      <w:r w:rsidR="00830A1A" w:rsidRPr="001B15F8">
        <w:rPr>
          <w:sz w:val="20"/>
          <w:szCs w:val="20"/>
          <w:lang w:val="nl-NL"/>
        </w:rPr>
        <w:t xml:space="preserve">, </w:t>
      </w:r>
    </w:p>
    <w:p w:rsidR="00AB47FC" w:rsidRPr="00AB47FC" w:rsidRDefault="00AB47FC" w:rsidP="00AB47FC">
      <w:pPr>
        <w:numPr>
          <w:ilvl w:val="0"/>
          <w:numId w:val="10"/>
        </w:numPr>
        <w:jc w:val="both"/>
        <w:rPr>
          <w:sz w:val="20"/>
          <w:szCs w:val="20"/>
          <w:lang w:val="nl-NL"/>
        </w:rPr>
      </w:pPr>
      <w:r w:rsidRPr="001B15F8">
        <w:rPr>
          <w:b/>
          <w:sz w:val="20"/>
          <w:szCs w:val="20"/>
          <w:lang w:val="nl-NL"/>
        </w:rPr>
        <w:t>Jannie den Engelsman</w:t>
      </w:r>
      <w:r w:rsidRPr="001B15F8">
        <w:rPr>
          <w:sz w:val="20"/>
          <w:szCs w:val="20"/>
          <w:lang w:val="nl-NL"/>
        </w:rPr>
        <w:t>, communicatie</w:t>
      </w:r>
    </w:p>
    <w:p w:rsidR="00AB47FC" w:rsidRPr="001B15F8" w:rsidRDefault="00AB47FC" w:rsidP="00AB47FC">
      <w:pPr>
        <w:numPr>
          <w:ilvl w:val="0"/>
          <w:numId w:val="10"/>
        </w:numPr>
        <w:jc w:val="both"/>
        <w:rPr>
          <w:sz w:val="20"/>
          <w:szCs w:val="20"/>
          <w:lang w:val="nl-NL"/>
        </w:rPr>
      </w:pPr>
      <w:r>
        <w:rPr>
          <w:b/>
          <w:sz w:val="20"/>
          <w:szCs w:val="20"/>
          <w:lang w:val="nl-NL"/>
        </w:rPr>
        <w:t>Doesjka Hoogewoud</w:t>
      </w:r>
      <w:r w:rsidR="00724D50">
        <w:rPr>
          <w:sz w:val="20"/>
          <w:szCs w:val="20"/>
          <w:lang w:val="nl-NL"/>
        </w:rPr>
        <w:t>, coördinat</w:t>
      </w:r>
      <w:r>
        <w:rPr>
          <w:sz w:val="20"/>
          <w:szCs w:val="20"/>
          <w:lang w:val="nl-NL"/>
        </w:rPr>
        <w:t>or</w:t>
      </w:r>
      <w:r w:rsidR="00724D50">
        <w:rPr>
          <w:sz w:val="20"/>
          <w:szCs w:val="20"/>
          <w:lang w:val="nl-NL"/>
        </w:rPr>
        <w:t xml:space="preserve"> vrijwilligers</w:t>
      </w:r>
      <w:r w:rsidRPr="00AB47FC">
        <w:rPr>
          <w:b/>
          <w:sz w:val="20"/>
          <w:szCs w:val="20"/>
          <w:lang w:val="nl-NL"/>
        </w:rPr>
        <w:t xml:space="preserve"> </w:t>
      </w:r>
    </w:p>
    <w:p w:rsidR="00AB65EE" w:rsidRPr="001B15F8" w:rsidRDefault="00AB65EE" w:rsidP="00CD4569">
      <w:pPr>
        <w:numPr>
          <w:ilvl w:val="0"/>
          <w:numId w:val="10"/>
        </w:numPr>
        <w:jc w:val="both"/>
        <w:rPr>
          <w:sz w:val="20"/>
          <w:szCs w:val="20"/>
          <w:lang w:val="nl-NL"/>
        </w:rPr>
      </w:pPr>
      <w:r w:rsidRPr="001B15F8">
        <w:rPr>
          <w:b/>
          <w:sz w:val="20"/>
          <w:szCs w:val="20"/>
          <w:lang w:val="nl-NL"/>
        </w:rPr>
        <w:t>Jan Krijger</w:t>
      </w:r>
      <w:r w:rsidRPr="001B15F8">
        <w:rPr>
          <w:sz w:val="20"/>
          <w:szCs w:val="20"/>
          <w:lang w:val="nl-NL"/>
        </w:rPr>
        <w:t>, conta</w:t>
      </w:r>
      <w:r w:rsidR="00830A1A" w:rsidRPr="001B15F8">
        <w:rPr>
          <w:sz w:val="20"/>
          <w:szCs w:val="20"/>
          <w:lang w:val="nl-NL"/>
        </w:rPr>
        <w:t>c</w:t>
      </w:r>
      <w:r w:rsidRPr="001B15F8">
        <w:rPr>
          <w:sz w:val="20"/>
          <w:szCs w:val="20"/>
          <w:lang w:val="nl-NL"/>
        </w:rPr>
        <w:t>t</w:t>
      </w:r>
      <w:r w:rsidR="001D1134" w:rsidRPr="001B15F8">
        <w:rPr>
          <w:sz w:val="20"/>
          <w:szCs w:val="20"/>
          <w:lang w:val="nl-NL"/>
        </w:rPr>
        <w:t>en</w:t>
      </w:r>
      <w:r w:rsidRPr="001B15F8">
        <w:rPr>
          <w:sz w:val="20"/>
          <w:szCs w:val="20"/>
          <w:lang w:val="nl-NL"/>
        </w:rPr>
        <w:t xml:space="preserve"> gemeente</w:t>
      </w:r>
      <w:r w:rsidR="000D65C4">
        <w:rPr>
          <w:sz w:val="20"/>
          <w:szCs w:val="20"/>
          <w:lang w:val="nl-NL"/>
        </w:rPr>
        <w:t xml:space="preserve"> en provincie, </w:t>
      </w:r>
      <w:r w:rsidR="00830A1A" w:rsidRPr="001B15F8">
        <w:rPr>
          <w:sz w:val="20"/>
          <w:szCs w:val="20"/>
          <w:lang w:val="nl-NL"/>
        </w:rPr>
        <w:t xml:space="preserve"> </w:t>
      </w:r>
      <w:r w:rsidR="006D3E48" w:rsidRPr="001B15F8">
        <w:rPr>
          <w:sz w:val="20"/>
          <w:szCs w:val="20"/>
          <w:lang w:val="nl-NL"/>
        </w:rPr>
        <w:t xml:space="preserve">fietsinfra, </w:t>
      </w:r>
      <w:r w:rsidR="00830A1A" w:rsidRPr="001B15F8">
        <w:rPr>
          <w:sz w:val="20"/>
          <w:szCs w:val="20"/>
          <w:lang w:val="nl-NL"/>
        </w:rPr>
        <w:t>buitengebied</w:t>
      </w:r>
    </w:p>
    <w:p w:rsidR="00830A1A" w:rsidRPr="001B15F8" w:rsidRDefault="00830A1A" w:rsidP="00830A1A">
      <w:pPr>
        <w:numPr>
          <w:ilvl w:val="0"/>
          <w:numId w:val="10"/>
        </w:numPr>
        <w:jc w:val="both"/>
        <w:rPr>
          <w:sz w:val="20"/>
          <w:szCs w:val="20"/>
          <w:lang w:val="nl-NL"/>
        </w:rPr>
      </w:pPr>
      <w:r w:rsidRPr="001B15F8">
        <w:rPr>
          <w:b/>
          <w:sz w:val="20"/>
          <w:szCs w:val="20"/>
          <w:lang w:val="nl-NL"/>
        </w:rPr>
        <w:t>Dick Veldkamp</w:t>
      </w:r>
      <w:r w:rsidRPr="001B15F8">
        <w:rPr>
          <w:sz w:val="20"/>
          <w:szCs w:val="20"/>
          <w:lang w:val="nl-NL"/>
        </w:rPr>
        <w:t>, projecten bewegwijzering, fietsverlichtingsacties</w:t>
      </w:r>
    </w:p>
    <w:p w:rsidR="007865D5" w:rsidRDefault="007865D5" w:rsidP="00CD4569">
      <w:pPr>
        <w:jc w:val="both"/>
        <w:rPr>
          <w:sz w:val="20"/>
          <w:szCs w:val="20"/>
          <w:lang w:val="nl-NL"/>
        </w:rPr>
      </w:pPr>
    </w:p>
    <w:p w:rsidR="00724D50" w:rsidRPr="001B15F8" w:rsidRDefault="00724D50" w:rsidP="00E71F80">
      <w:pPr>
        <w:rPr>
          <w:sz w:val="20"/>
          <w:szCs w:val="20"/>
          <w:lang w:val="nl-NL"/>
        </w:rPr>
      </w:pPr>
      <w:r>
        <w:rPr>
          <w:sz w:val="20"/>
          <w:szCs w:val="20"/>
          <w:lang w:val="nl-NL"/>
        </w:rPr>
        <w:t>Het algemeen bestuur kwam in 201</w:t>
      </w:r>
      <w:r w:rsidR="00F965E8">
        <w:rPr>
          <w:sz w:val="20"/>
          <w:szCs w:val="20"/>
          <w:lang w:val="nl-NL"/>
        </w:rPr>
        <w:t>9</w:t>
      </w:r>
      <w:r>
        <w:rPr>
          <w:sz w:val="20"/>
          <w:szCs w:val="20"/>
          <w:lang w:val="nl-NL"/>
        </w:rPr>
        <w:t xml:space="preserve"> zeven keer bij elkaar. De bestuursvergaderingen werden </w:t>
      </w:r>
      <w:r w:rsidR="00E71F80">
        <w:rPr>
          <w:sz w:val="20"/>
          <w:szCs w:val="20"/>
          <w:lang w:val="nl-NL"/>
        </w:rPr>
        <w:t xml:space="preserve">inhoudelijk </w:t>
      </w:r>
      <w:r w:rsidR="005C2436">
        <w:rPr>
          <w:sz w:val="20"/>
          <w:szCs w:val="20"/>
          <w:lang w:val="nl-NL"/>
        </w:rPr>
        <w:t>voorbereid door het d</w:t>
      </w:r>
      <w:r>
        <w:rPr>
          <w:sz w:val="20"/>
          <w:szCs w:val="20"/>
          <w:lang w:val="nl-NL"/>
        </w:rPr>
        <w:t xml:space="preserve">agelijks bestuur, bestaande uit voorzitter, secretaris en penningmeester. </w:t>
      </w:r>
    </w:p>
    <w:p w:rsidR="00CD2FB0" w:rsidRPr="001B15F8" w:rsidRDefault="00CD2FB0" w:rsidP="00CD4569">
      <w:pPr>
        <w:jc w:val="both"/>
        <w:rPr>
          <w:sz w:val="20"/>
          <w:szCs w:val="20"/>
          <w:lang w:val="nl-NL"/>
        </w:rPr>
      </w:pPr>
    </w:p>
    <w:p w:rsidR="00B60B10" w:rsidRDefault="00B60B10" w:rsidP="00CD4569">
      <w:pPr>
        <w:jc w:val="both"/>
        <w:rPr>
          <w:b/>
          <w:sz w:val="20"/>
          <w:szCs w:val="20"/>
          <w:u w:val="single"/>
          <w:lang w:val="nl-NL"/>
        </w:rPr>
      </w:pPr>
      <w:r>
        <w:rPr>
          <w:b/>
          <w:sz w:val="20"/>
          <w:szCs w:val="20"/>
          <w:lang w:val="nl-NL"/>
        </w:rPr>
        <w:t xml:space="preserve">2. </w:t>
      </w:r>
      <w:r>
        <w:rPr>
          <w:b/>
          <w:sz w:val="20"/>
          <w:szCs w:val="20"/>
          <w:u w:val="single"/>
          <w:lang w:val="nl-NL"/>
        </w:rPr>
        <w:t>Houten Fietsstad</w:t>
      </w:r>
      <w:r w:rsidR="00D20102">
        <w:rPr>
          <w:b/>
          <w:sz w:val="20"/>
          <w:szCs w:val="20"/>
          <w:u w:val="single"/>
          <w:lang w:val="nl-NL"/>
        </w:rPr>
        <w:t xml:space="preserve"> –</w:t>
      </w:r>
      <w:r w:rsidR="00E8632C">
        <w:rPr>
          <w:b/>
          <w:sz w:val="20"/>
          <w:szCs w:val="20"/>
          <w:u w:val="single"/>
          <w:lang w:val="nl-NL"/>
        </w:rPr>
        <w:t xml:space="preserve"> </w:t>
      </w:r>
      <w:r w:rsidR="00D20102">
        <w:rPr>
          <w:b/>
          <w:sz w:val="20"/>
          <w:szCs w:val="20"/>
          <w:u w:val="single"/>
          <w:lang w:val="nl-NL"/>
        </w:rPr>
        <w:t>Nationaal Fietscongres</w:t>
      </w:r>
      <w:r w:rsidR="009960A0" w:rsidRPr="009960A0">
        <w:rPr>
          <w:b/>
          <w:sz w:val="20"/>
          <w:szCs w:val="20"/>
          <w:u w:val="single"/>
          <w:lang w:val="nl-NL"/>
        </w:rPr>
        <w:t xml:space="preserve"> </w:t>
      </w:r>
      <w:r w:rsidR="009960A0">
        <w:rPr>
          <w:b/>
          <w:sz w:val="20"/>
          <w:szCs w:val="20"/>
          <w:u w:val="single"/>
          <w:lang w:val="nl-NL"/>
        </w:rPr>
        <w:t xml:space="preserve">en Fietsweek </w:t>
      </w:r>
    </w:p>
    <w:p w:rsidR="00CF770B" w:rsidRDefault="00104AD1" w:rsidP="00D20102">
      <w:pPr>
        <w:jc w:val="both"/>
        <w:rPr>
          <w:sz w:val="20"/>
          <w:szCs w:val="20"/>
          <w:lang w:val="nl-NL"/>
        </w:rPr>
      </w:pPr>
      <w:r>
        <w:rPr>
          <w:sz w:val="20"/>
          <w:szCs w:val="20"/>
          <w:lang w:val="nl-NL"/>
        </w:rPr>
        <w:t>In 2018 is</w:t>
      </w:r>
      <w:r w:rsidR="00E23083">
        <w:rPr>
          <w:sz w:val="20"/>
          <w:szCs w:val="20"/>
          <w:lang w:val="nl-NL"/>
        </w:rPr>
        <w:t xml:space="preserve"> zoals bekend </w:t>
      </w:r>
      <w:r>
        <w:rPr>
          <w:sz w:val="20"/>
          <w:szCs w:val="20"/>
          <w:lang w:val="nl-NL"/>
        </w:rPr>
        <w:t xml:space="preserve">Houten voor de tweede keer verkozen tot Fietsstad van Nederland. </w:t>
      </w:r>
      <w:r w:rsidR="00FE2360">
        <w:rPr>
          <w:sz w:val="20"/>
          <w:szCs w:val="20"/>
          <w:lang w:val="nl-NL"/>
        </w:rPr>
        <w:t xml:space="preserve">Dit was de aanleiding </w:t>
      </w:r>
      <w:r w:rsidR="006D36E5">
        <w:rPr>
          <w:sz w:val="20"/>
          <w:szCs w:val="20"/>
          <w:lang w:val="nl-NL"/>
        </w:rPr>
        <w:t xml:space="preserve">voor het CROW-Fietsberaad om aan de  gemeente Houten (en provincie Utrecht) te vragen om als gastheer op te treden  voor het jaarlijkse Nationaal </w:t>
      </w:r>
      <w:r w:rsidR="009960A0">
        <w:rPr>
          <w:sz w:val="20"/>
          <w:szCs w:val="20"/>
          <w:lang w:val="nl-NL"/>
        </w:rPr>
        <w:t xml:space="preserve">Fietscongres. Dit congres werd gehouden op 20 juni 2019 in het Expogebouw waar ruim 350 fietsprofessionals elkaar troffen om </w:t>
      </w:r>
      <w:r w:rsidR="00E8632C">
        <w:rPr>
          <w:sz w:val="20"/>
          <w:szCs w:val="20"/>
          <w:lang w:val="nl-NL"/>
        </w:rPr>
        <w:t>een aantal</w:t>
      </w:r>
      <w:r w:rsidR="009960A0">
        <w:rPr>
          <w:sz w:val="20"/>
          <w:szCs w:val="20"/>
          <w:lang w:val="nl-NL"/>
        </w:rPr>
        <w:t xml:space="preserve"> actuele vraagstukken te bespreken rond het thema fiets.  </w:t>
      </w:r>
      <w:r w:rsidR="00E8632C">
        <w:rPr>
          <w:sz w:val="20"/>
          <w:szCs w:val="20"/>
          <w:lang w:val="nl-NL"/>
        </w:rPr>
        <w:t>Op initiatief van FBH werd daar een</w:t>
      </w:r>
      <w:r w:rsidR="0039630B">
        <w:rPr>
          <w:sz w:val="20"/>
          <w:szCs w:val="20"/>
          <w:lang w:val="nl-NL"/>
        </w:rPr>
        <w:t xml:space="preserve"> geslaagde </w:t>
      </w:r>
      <w:r w:rsidR="00E8632C">
        <w:rPr>
          <w:sz w:val="20"/>
          <w:szCs w:val="20"/>
          <w:lang w:val="nl-NL"/>
        </w:rPr>
        <w:t xml:space="preserve">workshop gehouden over “Houten E-bikestad”, ingeleid door Peter Veenbrink (SOAB, ontwerper van onze E-bikescan) en Paul Plaizier </w:t>
      </w:r>
      <w:r w:rsidR="0039630B">
        <w:rPr>
          <w:sz w:val="20"/>
          <w:szCs w:val="20"/>
          <w:lang w:val="nl-NL"/>
        </w:rPr>
        <w:t xml:space="preserve">(SWECO, gepromoveerd op de toekomst van de E-bike). </w:t>
      </w:r>
      <w:r w:rsidR="00E8632C">
        <w:rPr>
          <w:sz w:val="20"/>
          <w:szCs w:val="20"/>
          <w:lang w:val="nl-NL"/>
        </w:rPr>
        <w:t xml:space="preserve"> </w:t>
      </w:r>
    </w:p>
    <w:p w:rsidR="004D4539" w:rsidRDefault="0039630B" w:rsidP="00D20102">
      <w:pPr>
        <w:jc w:val="both"/>
        <w:rPr>
          <w:sz w:val="20"/>
          <w:szCs w:val="20"/>
          <w:lang w:val="nl-NL"/>
        </w:rPr>
      </w:pPr>
      <w:r>
        <w:rPr>
          <w:sz w:val="20"/>
          <w:szCs w:val="20"/>
          <w:lang w:val="nl-NL"/>
        </w:rPr>
        <w:t xml:space="preserve">De dag voor het eigenlijke congres </w:t>
      </w:r>
      <w:r w:rsidR="00CF770B">
        <w:rPr>
          <w:sz w:val="20"/>
          <w:szCs w:val="20"/>
          <w:lang w:val="nl-NL"/>
        </w:rPr>
        <w:t xml:space="preserve">(het zgn. pre-congres) arriveerden al zo’n 60 congresgangers op station Utrecht </w:t>
      </w:r>
      <w:r w:rsidR="00577F22">
        <w:rPr>
          <w:sz w:val="20"/>
          <w:szCs w:val="20"/>
          <w:lang w:val="nl-NL"/>
        </w:rPr>
        <w:t>die</w:t>
      </w:r>
      <w:r w:rsidR="00CF770B">
        <w:rPr>
          <w:sz w:val="20"/>
          <w:szCs w:val="20"/>
          <w:lang w:val="nl-NL"/>
        </w:rPr>
        <w:t xml:space="preserve"> onder b</w:t>
      </w:r>
      <w:r w:rsidR="00577F22">
        <w:rPr>
          <w:sz w:val="20"/>
          <w:szCs w:val="20"/>
          <w:lang w:val="nl-NL"/>
        </w:rPr>
        <w:t>e</w:t>
      </w:r>
      <w:r w:rsidR="00CF770B">
        <w:rPr>
          <w:sz w:val="20"/>
          <w:szCs w:val="20"/>
          <w:lang w:val="nl-NL"/>
        </w:rPr>
        <w:t xml:space="preserve">geleiding van een aantal </w:t>
      </w:r>
      <w:r w:rsidR="00577F22">
        <w:rPr>
          <w:sz w:val="20"/>
          <w:szCs w:val="20"/>
          <w:lang w:val="nl-NL"/>
        </w:rPr>
        <w:t>FBH-vrijwilligers langs 3 verschillende routes naar Houten fietsten</w:t>
      </w:r>
      <w:r w:rsidR="004D4539">
        <w:rPr>
          <w:sz w:val="20"/>
          <w:szCs w:val="20"/>
          <w:lang w:val="nl-NL"/>
        </w:rPr>
        <w:t xml:space="preserve">, ter verkenning van onze fietsgemeente. </w:t>
      </w:r>
      <w:r w:rsidR="00577F22">
        <w:rPr>
          <w:sz w:val="20"/>
          <w:szCs w:val="20"/>
          <w:lang w:val="nl-NL"/>
        </w:rPr>
        <w:t xml:space="preserve"> In restaurant Kees </w:t>
      </w:r>
      <w:r w:rsidR="004D4539">
        <w:rPr>
          <w:sz w:val="20"/>
          <w:szCs w:val="20"/>
          <w:lang w:val="nl-NL"/>
        </w:rPr>
        <w:t xml:space="preserve">vond een informeel samenzijn plaats. De avond wordt besloten met een prikkelende presentatie/pubquiz </w:t>
      </w:r>
      <w:r w:rsidR="00577F22">
        <w:rPr>
          <w:sz w:val="20"/>
          <w:szCs w:val="20"/>
          <w:lang w:val="nl-NL"/>
        </w:rPr>
        <w:t xml:space="preserve"> door </w:t>
      </w:r>
      <w:r w:rsidR="004D4539">
        <w:rPr>
          <w:sz w:val="20"/>
          <w:szCs w:val="20"/>
          <w:lang w:val="nl-NL"/>
        </w:rPr>
        <w:t xml:space="preserve">plaatsgenoot </w:t>
      </w:r>
      <w:r w:rsidR="00577F22">
        <w:rPr>
          <w:sz w:val="20"/>
          <w:szCs w:val="20"/>
          <w:lang w:val="nl-NL"/>
        </w:rPr>
        <w:t xml:space="preserve">Peter Werkhoven </w:t>
      </w:r>
      <w:r w:rsidR="004D4539">
        <w:rPr>
          <w:sz w:val="20"/>
          <w:szCs w:val="20"/>
          <w:lang w:val="nl-NL"/>
        </w:rPr>
        <w:t>met de titel ”Hoe twee wielen bezielen</w:t>
      </w:r>
      <w:r w:rsidR="00325AB6">
        <w:rPr>
          <w:sz w:val="20"/>
          <w:szCs w:val="20"/>
          <w:lang w:val="nl-NL"/>
        </w:rPr>
        <w:t xml:space="preserve">”. </w:t>
      </w:r>
    </w:p>
    <w:p w:rsidR="001C067B" w:rsidRDefault="00325AB6" w:rsidP="00D20102">
      <w:pPr>
        <w:jc w:val="both"/>
        <w:rPr>
          <w:sz w:val="20"/>
          <w:szCs w:val="20"/>
          <w:lang w:val="nl-NL"/>
        </w:rPr>
      </w:pPr>
      <w:r>
        <w:rPr>
          <w:sz w:val="20"/>
          <w:szCs w:val="20"/>
          <w:lang w:val="nl-NL"/>
        </w:rPr>
        <w:t>In d</w:t>
      </w:r>
      <w:r w:rsidR="004D4539">
        <w:rPr>
          <w:sz w:val="20"/>
          <w:szCs w:val="20"/>
          <w:lang w:val="nl-NL"/>
        </w:rPr>
        <w:t xml:space="preserve">e </w:t>
      </w:r>
      <w:r>
        <w:rPr>
          <w:sz w:val="20"/>
          <w:szCs w:val="20"/>
          <w:lang w:val="nl-NL"/>
        </w:rPr>
        <w:t xml:space="preserve">zelfde week (16-23 juni) vond op initiatief van de gemeente het “Feest rondom de Fiets” plaats, met allerlei activiteiten die op de één of andere manier te maken hadden met de fiets. Het begon op zondag met het spektakel ‘Fiets ‘m er in’ rondom de Rietplas en eindigde met een speciale beleving; fietsen op de rondweg tijdens het ‘Ritje Rondweg” met maar liefs 700 deelnemers. Tijdens een fietsmanifestatie op het Rond was FBH ook met een kraam vertegenwoordigd, en zijn er ook enkele nieuwe leden geworven. FBH is bij de voorbereiding en uitvoering van deze </w:t>
      </w:r>
      <w:r w:rsidR="008E397B">
        <w:rPr>
          <w:sz w:val="20"/>
          <w:szCs w:val="20"/>
          <w:lang w:val="nl-NL"/>
        </w:rPr>
        <w:t>geslaagde F</w:t>
      </w:r>
      <w:r>
        <w:rPr>
          <w:sz w:val="20"/>
          <w:szCs w:val="20"/>
          <w:lang w:val="nl-NL"/>
        </w:rPr>
        <w:t>ietsweek nauw betrokken geweest.</w:t>
      </w:r>
      <w:r w:rsidR="00E3515F">
        <w:rPr>
          <w:sz w:val="20"/>
          <w:szCs w:val="20"/>
          <w:lang w:val="nl-NL"/>
        </w:rPr>
        <w:t xml:space="preserve"> Overwogen wordt om een dergelijke Fietsweek periodiek te herhalen (bijvoorbeeld eens per 5 jaar).</w:t>
      </w:r>
    </w:p>
    <w:p w:rsidR="008E397B" w:rsidRDefault="00325AB6" w:rsidP="00D20102">
      <w:pPr>
        <w:jc w:val="both"/>
        <w:rPr>
          <w:sz w:val="20"/>
          <w:szCs w:val="20"/>
          <w:lang w:val="nl-NL"/>
        </w:rPr>
      </w:pPr>
      <w:r>
        <w:rPr>
          <w:sz w:val="20"/>
          <w:szCs w:val="20"/>
          <w:lang w:val="nl-NL"/>
        </w:rPr>
        <w:t xml:space="preserve">   </w:t>
      </w:r>
      <w:r w:rsidR="004D4539">
        <w:rPr>
          <w:sz w:val="20"/>
          <w:szCs w:val="20"/>
          <w:lang w:val="nl-NL"/>
        </w:rPr>
        <w:t xml:space="preserve"> </w:t>
      </w:r>
      <w:r w:rsidR="00577F22">
        <w:rPr>
          <w:sz w:val="20"/>
          <w:szCs w:val="20"/>
          <w:lang w:val="nl-NL"/>
        </w:rPr>
        <w:t xml:space="preserve"> </w:t>
      </w:r>
    </w:p>
    <w:p w:rsidR="007F7B85" w:rsidRPr="001B15F8" w:rsidRDefault="009960A0" w:rsidP="007F7B85">
      <w:pPr>
        <w:jc w:val="both"/>
        <w:rPr>
          <w:sz w:val="20"/>
          <w:szCs w:val="20"/>
          <w:u w:val="single"/>
          <w:lang w:val="nl-NL"/>
        </w:rPr>
      </w:pPr>
      <w:r>
        <w:rPr>
          <w:b/>
          <w:bCs/>
          <w:sz w:val="20"/>
          <w:szCs w:val="20"/>
          <w:u w:val="single"/>
          <w:lang w:val="nl-NL"/>
        </w:rPr>
        <w:t>3.</w:t>
      </w:r>
      <w:r w:rsidR="007F7B85" w:rsidRPr="001B15F8">
        <w:rPr>
          <w:b/>
          <w:bCs/>
          <w:sz w:val="20"/>
          <w:szCs w:val="20"/>
          <w:u w:val="single"/>
          <w:lang w:val="nl-NL"/>
        </w:rPr>
        <w:t xml:space="preserve"> </w:t>
      </w:r>
      <w:r w:rsidR="008E397B" w:rsidRPr="001B15F8">
        <w:rPr>
          <w:b/>
          <w:bCs/>
          <w:sz w:val="20"/>
          <w:szCs w:val="20"/>
          <w:u w:val="single"/>
          <w:lang w:val="nl-NL"/>
        </w:rPr>
        <w:t>Vertegenwoord</w:t>
      </w:r>
      <w:r w:rsidR="008E397B">
        <w:rPr>
          <w:b/>
          <w:bCs/>
          <w:sz w:val="20"/>
          <w:szCs w:val="20"/>
          <w:u w:val="single"/>
          <w:lang w:val="nl-NL"/>
        </w:rPr>
        <w:t>i</w:t>
      </w:r>
      <w:r w:rsidR="008E397B" w:rsidRPr="001B15F8">
        <w:rPr>
          <w:b/>
          <w:bCs/>
          <w:sz w:val="20"/>
          <w:szCs w:val="20"/>
          <w:u w:val="single"/>
          <w:lang w:val="nl-NL"/>
        </w:rPr>
        <w:t>ging</w:t>
      </w:r>
      <w:r w:rsidR="007F7B85" w:rsidRPr="001B15F8">
        <w:rPr>
          <w:b/>
          <w:bCs/>
          <w:sz w:val="20"/>
          <w:szCs w:val="20"/>
          <w:u w:val="single"/>
          <w:lang w:val="nl-NL"/>
        </w:rPr>
        <w:t xml:space="preserve"> bij gemeente en politiek</w:t>
      </w:r>
      <w:r w:rsidR="007F7B85" w:rsidRPr="001B15F8">
        <w:rPr>
          <w:sz w:val="20"/>
          <w:szCs w:val="20"/>
          <w:u w:val="single"/>
          <w:lang w:val="nl-NL"/>
        </w:rPr>
        <w:t xml:space="preserve"> </w:t>
      </w:r>
    </w:p>
    <w:p w:rsidR="003D5D00" w:rsidRDefault="003D5D00" w:rsidP="003D5D00">
      <w:pPr>
        <w:jc w:val="both"/>
        <w:rPr>
          <w:b/>
          <w:sz w:val="20"/>
          <w:szCs w:val="20"/>
          <w:lang w:val="nl-NL"/>
        </w:rPr>
      </w:pPr>
    </w:p>
    <w:p w:rsidR="003D5D00" w:rsidRPr="00B311C8" w:rsidRDefault="00B60B10" w:rsidP="003D5D00">
      <w:pPr>
        <w:jc w:val="both"/>
        <w:rPr>
          <w:b/>
          <w:sz w:val="20"/>
          <w:szCs w:val="20"/>
          <w:lang w:val="nl-NL"/>
        </w:rPr>
      </w:pPr>
      <w:r>
        <w:rPr>
          <w:b/>
          <w:sz w:val="20"/>
          <w:szCs w:val="20"/>
          <w:lang w:val="nl-NL"/>
        </w:rPr>
        <w:t xml:space="preserve">Bestuurlijk </w:t>
      </w:r>
      <w:r w:rsidR="005B5B89">
        <w:rPr>
          <w:b/>
          <w:sz w:val="20"/>
          <w:szCs w:val="20"/>
          <w:lang w:val="nl-NL"/>
        </w:rPr>
        <w:t xml:space="preserve">en ambtelijk </w:t>
      </w:r>
      <w:r>
        <w:rPr>
          <w:b/>
          <w:sz w:val="20"/>
          <w:szCs w:val="20"/>
          <w:lang w:val="nl-NL"/>
        </w:rPr>
        <w:t>overleg</w:t>
      </w:r>
    </w:p>
    <w:p w:rsidR="00E3515F" w:rsidRDefault="00E3515F" w:rsidP="001577DF">
      <w:pPr>
        <w:jc w:val="both"/>
        <w:rPr>
          <w:sz w:val="20"/>
          <w:szCs w:val="20"/>
          <w:lang w:val="nl-NL"/>
        </w:rPr>
      </w:pPr>
      <w:r>
        <w:rPr>
          <w:sz w:val="20"/>
          <w:szCs w:val="20"/>
          <w:lang w:val="nl-NL"/>
        </w:rPr>
        <w:t>D</w:t>
      </w:r>
      <w:r w:rsidR="00C71E4E">
        <w:rPr>
          <w:sz w:val="20"/>
          <w:szCs w:val="20"/>
          <w:lang w:val="nl-NL"/>
        </w:rPr>
        <w:t>e</w:t>
      </w:r>
      <w:r w:rsidR="006F5428">
        <w:rPr>
          <w:sz w:val="20"/>
          <w:szCs w:val="20"/>
          <w:lang w:val="nl-NL"/>
        </w:rPr>
        <w:t xml:space="preserve"> </w:t>
      </w:r>
      <w:r>
        <w:rPr>
          <w:sz w:val="20"/>
          <w:szCs w:val="20"/>
          <w:lang w:val="nl-NL"/>
        </w:rPr>
        <w:t xml:space="preserve">geplande </w:t>
      </w:r>
      <w:r w:rsidR="008A282E">
        <w:rPr>
          <w:sz w:val="20"/>
          <w:szCs w:val="20"/>
          <w:lang w:val="nl-NL"/>
        </w:rPr>
        <w:t>opstelling</w:t>
      </w:r>
      <w:r w:rsidR="006F5428">
        <w:rPr>
          <w:sz w:val="20"/>
          <w:szCs w:val="20"/>
          <w:lang w:val="nl-NL"/>
        </w:rPr>
        <w:t xml:space="preserve"> </w:t>
      </w:r>
      <w:r w:rsidR="00C71E4E">
        <w:rPr>
          <w:sz w:val="20"/>
          <w:szCs w:val="20"/>
          <w:lang w:val="nl-NL"/>
        </w:rPr>
        <w:t>van de Fietsagenda 2025</w:t>
      </w:r>
      <w:r w:rsidR="006F5428">
        <w:rPr>
          <w:sz w:val="20"/>
          <w:szCs w:val="20"/>
          <w:lang w:val="nl-NL"/>
        </w:rPr>
        <w:t xml:space="preserve">, </w:t>
      </w:r>
      <w:r w:rsidR="008A282E">
        <w:rPr>
          <w:sz w:val="20"/>
          <w:szCs w:val="20"/>
          <w:lang w:val="nl-NL"/>
        </w:rPr>
        <w:t xml:space="preserve">als uitwerking van het </w:t>
      </w:r>
      <w:r w:rsidR="00802BA5">
        <w:rPr>
          <w:sz w:val="20"/>
          <w:szCs w:val="20"/>
          <w:lang w:val="nl-NL"/>
        </w:rPr>
        <w:t xml:space="preserve"> </w:t>
      </w:r>
      <w:r w:rsidR="001577DF">
        <w:rPr>
          <w:sz w:val="20"/>
          <w:szCs w:val="20"/>
          <w:lang w:val="nl-NL"/>
        </w:rPr>
        <w:t xml:space="preserve">Ambitiedocument Houten Fietst! </w:t>
      </w:r>
      <w:r>
        <w:rPr>
          <w:sz w:val="20"/>
          <w:szCs w:val="20"/>
          <w:lang w:val="nl-NL"/>
        </w:rPr>
        <w:t>en het Collegeprogramma 2018-2022 ((Deelprogramma Fietsverkeer)</w:t>
      </w:r>
      <w:r w:rsidR="00B049AD">
        <w:rPr>
          <w:sz w:val="20"/>
          <w:szCs w:val="20"/>
          <w:lang w:val="nl-NL"/>
        </w:rPr>
        <w:t>,</w:t>
      </w:r>
      <w:r>
        <w:rPr>
          <w:sz w:val="20"/>
          <w:szCs w:val="20"/>
          <w:lang w:val="nl-NL"/>
        </w:rPr>
        <w:t xml:space="preserve"> heeft de nodige vertraging opgelopen.</w:t>
      </w:r>
    </w:p>
    <w:p w:rsidR="00E3515F" w:rsidRDefault="003A65CF" w:rsidP="001577DF">
      <w:pPr>
        <w:jc w:val="both"/>
        <w:rPr>
          <w:sz w:val="20"/>
          <w:szCs w:val="20"/>
          <w:lang w:val="nl-NL"/>
        </w:rPr>
      </w:pPr>
      <w:r>
        <w:rPr>
          <w:sz w:val="20"/>
          <w:szCs w:val="20"/>
          <w:lang w:val="nl-NL"/>
        </w:rPr>
        <w:t>Een in oktober geplande Expertmeeting, die de nodige input voor deze Agenda zou moeten opleveren, is door de gemeente afgeblazen</w:t>
      </w:r>
      <w:r w:rsidR="00891BD3">
        <w:rPr>
          <w:sz w:val="20"/>
          <w:szCs w:val="20"/>
          <w:lang w:val="nl-NL"/>
        </w:rPr>
        <w:t xml:space="preserve">, </w:t>
      </w:r>
      <w:r w:rsidR="00AA1004">
        <w:rPr>
          <w:sz w:val="20"/>
          <w:szCs w:val="20"/>
          <w:lang w:val="nl-NL"/>
        </w:rPr>
        <w:t>deels vanwege capacit</w:t>
      </w:r>
      <w:r w:rsidR="005B5B89">
        <w:rPr>
          <w:sz w:val="20"/>
          <w:szCs w:val="20"/>
          <w:lang w:val="nl-NL"/>
        </w:rPr>
        <w:t>eits</w:t>
      </w:r>
      <w:r w:rsidR="00AA1004">
        <w:rPr>
          <w:sz w:val="20"/>
          <w:szCs w:val="20"/>
          <w:lang w:val="nl-NL"/>
        </w:rPr>
        <w:t xml:space="preserve"> problemen. In het periodieke </w:t>
      </w:r>
      <w:r w:rsidR="00AA1004" w:rsidRPr="005B5B89">
        <w:rPr>
          <w:b/>
          <w:sz w:val="20"/>
          <w:szCs w:val="20"/>
          <w:lang w:val="nl-NL"/>
        </w:rPr>
        <w:t xml:space="preserve">bestuurlijke overleg </w:t>
      </w:r>
      <w:r w:rsidR="00AA1004">
        <w:rPr>
          <w:sz w:val="20"/>
          <w:szCs w:val="20"/>
          <w:lang w:val="nl-NL"/>
        </w:rPr>
        <w:t xml:space="preserve">met de </w:t>
      </w:r>
      <w:r w:rsidR="00B049AD">
        <w:rPr>
          <w:sz w:val="20"/>
          <w:szCs w:val="20"/>
          <w:lang w:val="nl-NL"/>
        </w:rPr>
        <w:t>verkeers</w:t>
      </w:r>
      <w:r w:rsidR="00AA1004">
        <w:rPr>
          <w:sz w:val="20"/>
          <w:szCs w:val="20"/>
          <w:lang w:val="nl-NL"/>
        </w:rPr>
        <w:t>wethouder</w:t>
      </w:r>
      <w:r w:rsidR="00B049AD">
        <w:rPr>
          <w:sz w:val="20"/>
          <w:szCs w:val="20"/>
          <w:lang w:val="nl-NL"/>
        </w:rPr>
        <w:t xml:space="preserve"> </w:t>
      </w:r>
      <w:r w:rsidR="00C23DD1">
        <w:rPr>
          <w:sz w:val="20"/>
          <w:szCs w:val="20"/>
          <w:lang w:val="nl-NL"/>
        </w:rPr>
        <w:t>(</w:t>
      </w:r>
      <w:r w:rsidR="00B049AD">
        <w:rPr>
          <w:sz w:val="20"/>
          <w:szCs w:val="20"/>
          <w:lang w:val="nl-NL"/>
        </w:rPr>
        <w:t>in april en september</w:t>
      </w:r>
      <w:r w:rsidR="00C23DD1">
        <w:rPr>
          <w:sz w:val="20"/>
          <w:szCs w:val="20"/>
          <w:lang w:val="nl-NL"/>
        </w:rPr>
        <w:t>)</w:t>
      </w:r>
      <w:r w:rsidR="00AA1004">
        <w:rPr>
          <w:sz w:val="20"/>
          <w:szCs w:val="20"/>
          <w:lang w:val="nl-NL"/>
        </w:rPr>
        <w:t xml:space="preserve"> hebben we onze zorgen uitgesproken</w:t>
      </w:r>
      <w:r w:rsidR="00B049AD">
        <w:rPr>
          <w:sz w:val="20"/>
          <w:szCs w:val="20"/>
          <w:lang w:val="nl-NL"/>
        </w:rPr>
        <w:t xml:space="preserve"> over de trage uitvoering van de </w:t>
      </w:r>
      <w:r w:rsidR="00C23DD1">
        <w:rPr>
          <w:sz w:val="20"/>
          <w:szCs w:val="20"/>
          <w:lang w:val="nl-NL"/>
        </w:rPr>
        <w:t xml:space="preserve">gezamenlijke </w:t>
      </w:r>
      <w:r w:rsidR="00B049AD">
        <w:rPr>
          <w:sz w:val="20"/>
          <w:szCs w:val="20"/>
          <w:lang w:val="nl-NL"/>
        </w:rPr>
        <w:t>fietsambities, met name als het gaat om de aspecten fietsstimulering en –promotie.</w:t>
      </w:r>
      <w:r w:rsidR="00AA1004">
        <w:rPr>
          <w:sz w:val="20"/>
          <w:szCs w:val="20"/>
          <w:lang w:val="nl-NL"/>
        </w:rPr>
        <w:t xml:space="preserve"> </w:t>
      </w:r>
    </w:p>
    <w:p w:rsidR="00AA1004" w:rsidRDefault="00AA1004" w:rsidP="001577DF">
      <w:pPr>
        <w:jc w:val="both"/>
        <w:rPr>
          <w:sz w:val="20"/>
          <w:szCs w:val="20"/>
          <w:lang w:val="nl-NL"/>
        </w:rPr>
      </w:pPr>
    </w:p>
    <w:p w:rsidR="00891BD3" w:rsidRDefault="00891BD3" w:rsidP="001577DF">
      <w:pPr>
        <w:jc w:val="both"/>
        <w:rPr>
          <w:sz w:val="20"/>
          <w:szCs w:val="20"/>
          <w:lang w:val="nl-NL"/>
        </w:rPr>
      </w:pPr>
    </w:p>
    <w:p w:rsidR="00E369C4" w:rsidRDefault="00CB1971" w:rsidP="001577DF">
      <w:pPr>
        <w:jc w:val="both"/>
        <w:rPr>
          <w:sz w:val="20"/>
          <w:szCs w:val="20"/>
          <w:lang w:val="nl-NL"/>
        </w:rPr>
      </w:pPr>
      <w:r>
        <w:rPr>
          <w:sz w:val="20"/>
          <w:szCs w:val="20"/>
          <w:lang w:val="nl-NL"/>
        </w:rPr>
        <w:t>Zo is er nog geen echte voortgang geboekt bij onder meer de volgende voornemens:</w:t>
      </w:r>
    </w:p>
    <w:p w:rsidR="00027782" w:rsidRDefault="00CB1971" w:rsidP="001577DF">
      <w:pPr>
        <w:jc w:val="both"/>
        <w:rPr>
          <w:sz w:val="20"/>
          <w:szCs w:val="20"/>
          <w:lang w:val="nl-NL"/>
        </w:rPr>
      </w:pPr>
      <w:r>
        <w:rPr>
          <w:sz w:val="20"/>
          <w:szCs w:val="20"/>
          <w:lang w:val="nl-NL"/>
        </w:rPr>
        <w:t xml:space="preserve">- </w:t>
      </w:r>
      <w:r w:rsidR="00027782">
        <w:rPr>
          <w:sz w:val="20"/>
          <w:szCs w:val="20"/>
          <w:lang w:val="nl-NL"/>
        </w:rPr>
        <w:t>vaststellen van programma fiets (een prestatie-indicator in het Deelprogramma Fietsverkeer)</w:t>
      </w:r>
    </w:p>
    <w:p w:rsidR="00CB1971" w:rsidRDefault="00027782" w:rsidP="001577DF">
      <w:pPr>
        <w:jc w:val="both"/>
        <w:rPr>
          <w:sz w:val="20"/>
          <w:szCs w:val="20"/>
          <w:lang w:val="nl-NL"/>
        </w:rPr>
      </w:pPr>
      <w:r>
        <w:rPr>
          <w:sz w:val="20"/>
          <w:szCs w:val="20"/>
          <w:lang w:val="nl-NL"/>
        </w:rPr>
        <w:t xml:space="preserve">- </w:t>
      </w:r>
      <w:r w:rsidR="00CB1971">
        <w:rPr>
          <w:sz w:val="20"/>
          <w:szCs w:val="20"/>
          <w:lang w:val="nl-NL"/>
        </w:rPr>
        <w:t>ontwikkelen van een website Fietsstad Houten</w:t>
      </w:r>
    </w:p>
    <w:p w:rsidR="00CB1971" w:rsidRDefault="00CB1971" w:rsidP="001577DF">
      <w:pPr>
        <w:jc w:val="both"/>
        <w:rPr>
          <w:sz w:val="20"/>
          <w:szCs w:val="20"/>
          <w:lang w:val="nl-NL"/>
        </w:rPr>
      </w:pPr>
      <w:r>
        <w:rPr>
          <w:sz w:val="20"/>
          <w:szCs w:val="20"/>
          <w:lang w:val="nl-NL"/>
        </w:rPr>
        <w:lastRenderedPageBreak/>
        <w:t>- van het logo Fietsstad Houten wordt niet systematische gebruik gemaakt bij relevante items</w:t>
      </w:r>
    </w:p>
    <w:p w:rsidR="00CB1971" w:rsidRDefault="00CB1971" w:rsidP="001577DF">
      <w:pPr>
        <w:jc w:val="both"/>
        <w:rPr>
          <w:sz w:val="20"/>
          <w:szCs w:val="20"/>
          <w:lang w:val="nl-NL"/>
        </w:rPr>
      </w:pPr>
      <w:r>
        <w:rPr>
          <w:sz w:val="20"/>
          <w:szCs w:val="20"/>
          <w:lang w:val="nl-NL"/>
        </w:rPr>
        <w:t>- onderzoek/ontwikkeling  Fietsnet laat op zich wachten (o.m. stageopdracht)</w:t>
      </w:r>
    </w:p>
    <w:p w:rsidR="00CB1971" w:rsidRDefault="00CB1971" w:rsidP="001577DF">
      <w:pPr>
        <w:jc w:val="both"/>
        <w:rPr>
          <w:sz w:val="20"/>
          <w:szCs w:val="20"/>
          <w:lang w:val="nl-NL"/>
        </w:rPr>
      </w:pPr>
      <w:r>
        <w:rPr>
          <w:sz w:val="20"/>
          <w:szCs w:val="20"/>
          <w:lang w:val="nl-NL"/>
        </w:rPr>
        <w:t xml:space="preserve">- systematisch fietsparkeerbeleid komt nog </w:t>
      </w:r>
      <w:r w:rsidR="00027782">
        <w:rPr>
          <w:sz w:val="20"/>
          <w:szCs w:val="20"/>
          <w:lang w:val="nl-NL"/>
        </w:rPr>
        <w:t xml:space="preserve">niet </w:t>
      </w:r>
      <w:r>
        <w:rPr>
          <w:sz w:val="20"/>
          <w:szCs w:val="20"/>
          <w:lang w:val="nl-NL"/>
        </w:rPr>
        <w:t xml:space="preserve">van de grond </w:t>
      </w:r>
    </w:p>
    <w:p w:rsidR="00C24775" w:rsidRDefault="00C24775" w:rsidP="001577DF">
      <w:pPr>
        <w:jc w:val="both"/>
        <w:rPr>
          <w:sz w:val="20"/>
          <w:szCs w:val="20"/>
          <w:lang w:val="nl-NL"/>
        </w:rPr>
      </w:pPr>
      <w:r>
        <w:rPr>
          <w:sz w:val="20"/>
          <w:szCs w:val="20"/>
          <w:lang w:val="nl-NL"/>
        </w:rPr>
        <w:t xml:space="preserve">Met wethouder Kees van Dalen is recent afgesproken dat in het komende jaar 2020 met voortvarendheid en in gezamenlijk overleg de uitvoeringsagenda ter hand zal  worden genomen.   </w:t>
      </w:r>
    </w:p>
    <w:p w:rsidR="00873355" w:rsidRDefault="00873355" w:rsidP="001577DF">
      <w:pPr>
        <w:jc w:val="both"/>
        <w:rPr>
          <w:sz w:val="20"/>
          <w:szCs w:val="20"/>
          <w:lang w:val="nl-NL"/>
        </w:rPr>
      </w:pPr>
    </w:p>
    <w:p w:rsidR="00C24775" w:rsidRDefault="00C24775" w:rsidP="001577DF">
      <w:pPr>
        <w:jc w:val="both"/>
        <w:rPr>
          <w:sz w:val="20"/>
          <w:szCs w:val="20"/>
          <w:lang w:val="nl-NL"/>
        </w:rPr>
      </w:pPr>
      <w:r>
        <w:rPr>
          <w:sz w:val="20"/>
          <w:szCs w:val="20"/>
          <w:lang w:val="nl-NL"/>
        </w:rPr>
        <w:t>Behalve met de verkeerswethouder heeft er ook een keer overleg plaats gevonden met H</w:t>
      </w:r>
      <w:r w:rsidR="00447415">
        <w:rPr>
          <w:sz w:val="20"/>
          <w:szCs w:val="20"/>
          <w:lang w:val="nl-NL"/>
        </w:rPr>
        <w:t>i</w:t>
      </w:r>
      <w:r>
        <w:rPr>
          <w:sz w:val="20"/>
          <w:szCs w:val="20"/>
          <w:lang w:val="nl-NL"/>
        </w:rPr>
        <w:t xml:space="preserve">lde de Groot, wethouder </w:t>
      </w:r>
      <w:r w:rsidR="00447415">
        <w:rPr>
          <w:sz w:val="20"/>
          <w:szCs w:val="20"/>
          <w:lang w:val="nl-NL"/>
        </w:rPr>
        <w:t xml:space="preserve">van </w:t>
      </w:r>
      <w:r w:rsidR="00873355">
        <w:rPr>
          <w:sz w:val="20"/>
          <w:szCs w:val="20"/>
          <w:lang w:val="nl-NL"/>
        </w:rPr>
        <w:t xml:space="preserve">o.m. </w:t>
      </w:r>
      <w:r w:rsidR="00447415">
        <w:rPr>
          <w:sz w:val="20"/>
          <w:szCs w:val="20"/>
          <w:lang w:val="nl-NL"/>
        </w:rPr>
        <w:t>milieu en ruimtelijke ontwikkeling</w:t>
      </w:r>
      <w:r w:rsidR="00873355">
        <w:rPr>
          <w:sz w:val="20"/>
          <w:szCs w:val="20"/>
          <w:lang w:val="nl-NL"/>
        </w:rPr>
        <w:t>, met als centrale thema de relatie tussen fietsen en duurzaamheid . Tijdens dit overleg kwamen de volgen de onderwerpen aan de orde:</w:t>
      </w:r>
    </w:p>
    <w:p w:rsidR="00873355" w:rsidRDefault="00873355" w:rsidP="001577DF">
      <w:pPr>
        <w:jc w:val="both"/>
        <w:rPr>
          <w:sz w:val="20"/>
          <w:szCs w:val="20"/>
          <w:lang w:val="nl-NL"/>
        </w:rPr>
      </w:pPr>
      <w:r>
        <w:rPr>
          <w:sz w:val="20"/>
          <w:szCs w:val="20"/>
          <w:lang w:val="nl-NL"/>
        </w:rPr>
        <w:t xml:space="preserve">- weren van scooters met benzinemotor van de fietspaden </w:t>
      </w:r>
    </w:p>
    <w:p w:rsidR="00873355" w:rsidRDefault="00873355" w:rsidP="001577DF">
      <w:pPr>
        <w:jc w:val="both"/>
        <w:rPr>
          <w:sz w:val="20"/>
          <w:szCs w:val="20"/>
          <w:lang w:val="nl-NL"/>
        </w:rPr>
      </w:pPr>
      <w:r>
        <w:rPr>
          <w:sz w:val="20"/>
          <w:szCs w:val="20"/>
          <w:lang w:val="nl-NL"/>
        </w:rPr>
        <w:t>- stimuleren van E-scooter en E-bike bij ondernemers</w:t>
      </w:r>
    </w:p>
    <w:p w:rsidR="00873355" w:rsidRDefault="00873355" w:rsidP="001577DF">
      <w:pPr>
        <w:jc w:val="both"/>
        <w:rPr>
          <w:sz w:val="20"/>
          <w:szCs w:val="20"/>
          <w:lang w:val="nl-NL"/>
        </w:rPr>
      </w:pPr>
      <w:r>
        <w:rPr>
          <w:sz w:val="20"/>
          <w:szCs w:val="20"/>
          <w:lang w:val="nl-NL"/>
        </w:rPr>
        <w:t>- het klimaatplan in ontwikkeling en de mogelijkheid input daarvoor te leveren</w:t>
      </w:r>
    </w:p>
    <w:p w:rsidR="00873355" w:rsidRDefault="00873355" w:rsidP="001577DF">
      <w:pPr>
        <w:jc w:val="both"/>
        <w:rPr>
          <w:sz w:val="20"/>
          <w:szCs w:val="20"/>
          <w:lang w:val="nl-NL"/>
        </w:rPr>
      </w:pPr>
      <w:r>
        <w:rPr>
          <w:sz w:val="20"/>
          <w:szCs w:val="20"/>
          <w:lang w:val="nl-NL"/>
        </w:rPr>
        <w:t xml:space="preserve">- bestemmingsplan Nieuw Wulven en de verbetering fietsbereikbaarheid  </w:t>
      </w:r>
    </w:p>
    <w:p w:rsidR="00873355" w:rsidRDefault="00873355" w:rsidP="001577DF">
      <w:pPr>
        <w:jc w:val="both"/>
        <w:rPr>
          <w:sz w:val="20"/>
          <w:szCs w:val="20"/>
          <w:lang w:val="nl-NL"/>
        </w:rPr>
      </w:pPr>
      <w:r>
        <w:rPr>
          <w:sz w:val="20"/>
          <w:szCs w:val="20"/>
          <w:lang w:val="nl-NL"/>
        </w:rPr>
        <w:t>- aansluiting gemeente Houten bij het provinciale plan luchtkwaliteit te meten (zgn. snuffelfietsen)’</w:t>
      </w:r>
    </w:p>
    <w:p w:rsidR="00873355" w:rsidRDefault="00873355" w:rsidP="001577DF">
      <w:pPr>
        <w:jc w:val="both"/>
        <w:rPr>
          <w:sz w:val="20"/>
          <w:szCs w:val="20"/>
          <w:lang w:val="nl-NL"/>
        </w:rPr>
      </w:pPr>
      <w:r>
        <w:rPr>
          <w:sz w:val="20"/>
          <w:szCs w:val="20"/>
          <w:lang w:val="nl-NL"/>
        </w:rPr>
        <w:t>- autoluw maken Oude Dorp en de participatie van FBH in dit proces.</w:t>
      </w:r>
    </w:p>
    <w:p w:rsidR="00873355" w:rsidRDefault="00DA54B6" w:rsidP="001577DF">
      <w:pPr>
        <w:jc w:val="both"/>
        <w:rPr>
          <w:sz w:val="20"/>
          <w:szCs w:val="20"/>
          <w:lang w:val="nl-NL"/>
        </w:rPr>
      </w:pPr>
      <w:r>
        <w:rPr>
          <w:sz w:val="20"/>
          <w:szCs w:val="20"/>
          <w:lang w:val="nl-NL"/>
        </w:rPr>
        <w:t>Het was de eerste keer dat de afdeling functioneel overleg had met de milieuwethouder, en hopelijk ook niet de laatste keer!</w:t>
      </w:r>
    </w:p>
    <w:p w:rsidR="00873355" w:rsidRDefault="00873355" w:rsidP="001577DF">
      <w:pPr>
        <w:jc w:val="both"/>
        <w:rPr>
          <w:sz w:val="20"/>
          <w:szCs w:val="20"/>
          <w:lang w:val="nl-NL"/>
        </w:rPr>
      </w:pPr>
    </w:p>
    <w:p w:rsidR="00E253C8" w:rsidRPr="00560F89" w:rsidRDefault="001D1134" w:rsidP="00CB3515">
      <w:pPr>
        <w:rPr>
          <w:sz w:val="20"/>
          <w:szCs w:val="20"/>
          <w:lang w:val="nl-NL"/>
        </w:rPr>
      </w:pPr>
      <w:r w:rsidRPr="001B15F8">
        <w:rPr>
          <w:sz w:val="20"/>
          <w:szCs w:val="20"/>
          <w:lang w:val="nl-NL"/>
        </w:rPr>
        <w:t xml:space="preserve">Het  gemeentelijke </w:t>
      </w:r>
      <w:r w:rsidRPr="001B15F8">
        <w:rPr>
          <w:b/>
          <w:sz w:val="20"/>
          <w:szCs w:val="20"/>
          <w:lang w:val="nl-NL"/>
        </w:rPr>
        <w:t>Verkeersberaad</w:t>
      </w:r>
      <w:r w:rsidR="001F3C91">
        <w:rPr>
          <w:sz w:val="20"/>
          <w:szCs w:val="20"/>
          <w:lang w:val="nl-NL"/>
        </w:rPr>
        <w:t xml:space="preserve"> </w:t>
      </w:r>
      <w:r w:rsidRPr="001B15F8">
        <w:rPr>
          <w:sz w:val="20"/>
          <w:szCs w:val="20"/>
          <w:lang w:val="nl-NL"/>
        </w:rPr>
        <w:t xml:space="preserve"> heeft i</w:t>
      </w:r>
      <w:r w:rsidR="007F7B85" w:rsidRPr="001B15F8">
        <w:rPr>
          <w:sz w:val="20"/>
          <w:szCs w:val="20"/>
          <w:lang w:val="nl-NL"/>
        </w:rPr>
        <w:t>n 201</w:t>
      </w:r>
      <w:r w:rsidR="001F3C91">
        <w:rPr>
          <w:sz w:val="20"/>
          <w:szCs w:val="20"/>
          <w:lang w:val="nl-NL"/>
        </w:rPr>
        <w:t>9</w:t>
      </w:r>
      <w:r w:rsidR="007F7B85" w:rsidRPr="001B15F8">
        <w:rPr>
          <w:sz w:val="20"/>
          <w:szCs w:val="20"/>
          <w:lang w:val="nl-NL"/>
        </w:rPr>
        <w:t xml:space="preserve"> </w:t>
      </w:r>
      <w:r w:rsidR="005B5B89">
        <w:rPr>
          <w:sz w:val="20"/>
          <w:szCs w:val="20"/>
          <w:lang w:val="nl-NL"/>
        </w:rPr>
        <w:t>drie</w:t>
      </w:r>
      <w:r w:rsidR="001F3C91">
        <w:rPr>
          <w:sz w:val="20"/>
          <w:szCs w:val="20"/>
          <w:lang w:val="nl-NL"/>
        </w:rPr>
        <w:t xml:space="preserve"> m</w:t>
      </w:r>
      <w:r w:rsidR="007F7B85" w:rsidRPr="001B15F8">
        <w:rPr>
          <w:sz w:val="20"/>
          <w:szCs w:val="20"/>
          <w:lang w:val="nl-NL"/>
        </w:rPr>
        <w:t>aal plaatsgevonden (</w:t>
      </w:r>
      <w:r w:rsidR="001F3C91">
        <w:rPr>
          <w:sz w:val="20"/>
          <w:szCs w:val="20"/>
          <w:lang w:val="nl-NL"/>
        </w:rPr>
        <w:t>12 februari</w:t>
      </w:r>
      <w:r w:rsidR="005B5B89">
        <w:rPr>
          <w:sz w:val="20"/>
          <w:szCs w:val="20"/>
          <w:lang w:val="nl-NL"/>
        </w:rPr>
        <w:t>, 7 mei</w:t>
      </w:r>
      <w:r w:rsidR="001F3C91">
        <w:rPr>
          <w:sz w:val="20"/>
          <w:szCs w:val="20"/>
          <w:lang w:val="nl-NL"/>
        </w:rPr>
        <w:t xml:space="preserve"> en 10 september</w:t>
      </w:r>
      <w:r w:rsidR="006C4115">
        <w:rPr>
          <w:sz w:val="20"/>
          <w:szCs w:val="20"/>
          <w:lang w:val="nl-NL"/>
        </w:rPr>
        <w:t>).</w:t>
      </w:r>
      <w:r w:rsidR="00DC7F23">
        <w:rPr>
          <w:sz w:val="20"/>
          <w:szCs w:val="20"/>
          <w:lang w:val="nl-NL"/>
        </w:rPr>
        <w:t xml:space="preserve"> </w:t>
      </w:r>
      <w:r w:rsidR="006C4115">
        <w:rPr>
          <w:sz w:val="20"/>
          <w:szCs w:val="20"/>
          <w:lang w:val="nl-NL"/>
        </w:rPr>
        <w:t xml:space="preserve"> Tijdens dit laatste overleg in september vond een eerste bespreking  plaats van het te ontwikkelen Integraal Veiligheidsplan</w:t>
      </w:r>
      <w:r w:rsidR="00C91201">
        <w:rPr>
          <w:sz w:val="20"/>
          <w:szCs w:val="20"/>
          <w:lang w:val="nl-NL"/>
        </w:rPr>
        <w:t xml:space="preserve"> </w:t>
      </w:r>
      <w:r w:rsidR="005B5B89">
        <w:rPr>
          <w:sz w:val="20"/>
          <w:szCs w:val="20"/>
          <w:lang w:val="nl-NL"/>
        </w:rPr>
        <w:t xml:space="preserve">2020-2023 </w:t>
      </w:r>
      <w:r w:rsidR="00C91201">
        <w:rPr>
          <w:sz w:val="20"/>
          <w:szCs w:val="20"/>
          <w:lang w:val="nl-NL"/>
        </w:rPr>
        <w:t>(IVP)</w:t>
      </w:r>
      <w:r w:rsidR="006C4115">
        <w:rPr>
          <w:sz w:val="20"/>
          <w:szCs w:val="20"/>
          <w:lang w:val="nl-NL"/>
        </w:rPr>
        <w:t xml:space="preserve">, onderdeel Verkeersveiligheid. Markant onderdeel hiervan is een verdere verdieping van de ongevalsanalyse , die mogelijk wordt gemaakt door ook ambulancegegevens (RAVU) hierbij te betrekken. Er is tot op heden namelijk sprake van een forse </w:t>
      </w:r>
      <w:r w:rsidR="005B5B89">
        <w:rPr>
          <w:sz w:val="20"/>
          <w:szCs w:val="20"/>
          <w:lang w:val="nl-NL"/>
        </w:rPr>
        <w:t>onder</w:t>
      </w:r>
      <w:r w:rsidR="00E90E90">
        <w:rPr>
          <w:sz w:val="20"/>
          <w:szCs w:val="20"/>
          <w:lang w:val="nl-NL"/>
        </w:rPr>
        <w:t xml:space="preserve"> </w:t>
      </w:r>
      <w:r w:rsidR="005B5B89">
        <w:rPr>
          <w:sz w:val="20"/>
          <w:szCs w:val="20"/>
          <w:lang w:val="nl-NL"/>
        </w:rPr>
        <w:t>registratie</w:t>
      </w:r>
      <w:r w:rsidR="006C4115">
        <w:rPr>
          <w:sz w:val="20"/>
          <w:szCs w:val="20"/>
          <w:lang w:val="nl-NL"/>
        </w:rPr>
        <w:t xml:space="preserve"> van wat er daadwerkelijk op onze  fietspaden en wegen gebeurt (</w:t>
      </w:r>
      <w:r w:rsidR="00C91201">
        <w:rPr>
          <w:sz w:val="20"/>
          <w:szCs w:val="20"/>
          <w:lang w:val="nl-NL"/>
        </w:rPr>
        <w:t xml:space="preserve">alleen </w:t>
      </w:r>
      <w:r w:rsidR="006C4115">
        <w:rPr>
          <w:sz w:val="20"/>
          <w:szCs w:val="20"/>
          <w:lang w:val="nl-NL"/>
        </w:rPr>
        <w:t>politiegegevens)</w:t>
      </w:r>
      <w:r w:rsidR="00E253C8">
        <w:rPr>
          <w:sz w:val="20"/>
          <w:szCs w:val="20"/>
          <w:lang w:val="nl-NL"/>
        </w:rPr>
        <w:t xml:space="preserve">. Ook de mogelijke toepassing van het SPI-instrument (Safety Performance Index) , een instrument waarmee per wegvak de snelheid en intensiteit wordt gemeten waardoor de mogelijkheid wordt geboden om te toetsen dat de infrastructuur past bij het </w:t>
      </w:r>
      <w:r w:rsidR="00E253C8" w:rsidRPr="00560F89">
        <w:rPr>
          <w:sz w:val="20"/>
          <w:szCs w:val="20"/>
          <w:lang w:val="nl-NL"/>
        </w:rPr>
        <w:t>ingestelde snelheidsregi</w:t>
      </w:r>
      <w:r w:rsidR="00CE1422" w:rsidRPr="00560F89">
        <w:rPr>
          <w:sz w:val="20"/>
          <w:szCs w:val="20"/>
          <w:lang w:val="nl-NL"/>
        </w:rPr>
        <w:t>me</w:t>
      </w:r>
      <w:r w:rsidR="00E253C8" w:rsidRPr="00560F89">
        <w:rPr>
          <w:sz w:val="20"/>
          <w:szCs w:val="20"/>
          <w:lang w:val="nl-NL"/>
        </w:rPr>
        <w:t>, is hoopgevend. Vooral in het gebied buiten de Rondweg,  waar vrijwel standaard nog een 60</w:t>
      </w:r>
      <w:r w:rsidR="005B5B89" w:rsidRPr="00560F89">
        <w:rPr>
          <w:sz w:val="20"/>
          <w:szCs w:val="20"/>
          <w:lang w:val="nl-NL"/>
        </w:rPr>
        <w:t xml:space="preserve"> </w:t>
      </w:r>
      <w:r w:rsidR="00E253C8" w:rsidRPr="00560F89">
        <w:rPr>
          <w:sz w:val="20"/>
          <w:szCs w:val="20"/>
          <w:lang w:val="nl-NL"/>
        </w:rPr>
        <w:t>km regi</w:t>
      </w:r>
      <w:r w:rsidR="00795F2F" w:rsidRPr="00560F89">
        <w:rPr>
          <w:sz w:val="20"/>
          <w:szCs w:val="20"/>
          <w:lang w:val="nl-NL"/>
        </w:rPr>
        <w:t>me</w:t>
      </w:r>
      <w:r w:rsidR="00E253C8" w:rsidRPr="00560F89">
        <w:rPr>
          <w:sz w:val="20"/>
          <w:szCs w:val="20"/>
          <w:lang w:val="nl-NL"/>
        </w:rPr>
        <w:t xml:space="preserve"> geldt, zou dit betekenis kunnen krijgen. FBH pleit al een aantal jaren voor een verlaging van de snelheid waar dit mogelijk is, bijvoorbeeld op de route van Houten naar Utrecht. </w:t>
      </w:r>
    </w:p>
    <w:p w:rsidR="00E01F18" w:rsidRPr="00560F89" w:rsidRDefault="00C91201" w:rsidP="00CB3515">
      <w:pPr>
        <w:rPr>
          <w:sz w:val="20"/>
          <w:szCs w:val="20"/>
          <w:lang w:val="nl-NL"/>
        </w:rPr>
      </w:pPr>
      <w:r w:rsidRPr="00560F89">
        <w:rPr>
          <w:sz w:val="20"/>
          <w:szCs w:val="20"/>
          <w:lang w:val="nl-NL"/>
        </w:rPr>
        <w:t xml:space="preserve">Inmiddels is ook een uitvoeringsagenda opgesteld bij het IVP </w:t>
      </w:r>
      <w:r w:rsidR="005B5B89" w:rsidRPr="00560F89">
        <w:rPr>
          <w:sz w:val="20"/>
          <w:szCs w:val="20"/>
          <w:lang w:val="nl-NL"/>
        </w:rPr>
        <w:t xml:space="preserve">opgesteld </w:t>
      </w:r>
      <w:r w:rsidRPr="00560F89">
        <w:rPr>
          <w:sz w:val="20"/>
          <w:szCs w:val="20"/>
          <w:lang w:val="nl-NL"/>
        </w:rPr>
        <w:t>waar</w:t>
      </w:r>
      <w:r w:rsidR="005B5B89" w:rsidRPr="00560F89">
        <w:rPr>
          <w:sz w:val="20"/>
          <w:szCs w:val="20"/>
          <w:lang w:val="nl-NL"/>
        </w:rPr>
        <w:t>voor</w:t>
      </w:r>
      <w:r w:rsidRPr="00560F89">
        <w:rPr>
          <w:sz w:val="20"/>
          <w:szCs w:val="20"/>
          <w:lang w:val="nl-NL"/>
        </w:rPr>
        <w:t xml:space="preserve"> FBH enkele aanvullingen</w:t>
      </w:r>
      <w:r w:rsidR="005B5B89" w:rsidRPr="00560F89">
        <w:rPr>
          <w:sz w:val="20"/>
          <w:szCs w:val="20"/>
          <w:lang w:val="nl-NL"/>
        </w:rPr>
        <w:t xml:space="preserve"> heeft voorgesteld. </w:t>
      </w:r>
    </w:p>
    <w:p w:rsidR="005B5B89" w:rsidRPr="00560F89" w:rsidRDefault="005B5B89" w:rsidP="00CB3515">
      <w:pPr>
        <w:rPr>
          <w:sz w:val="20"/>
          <w:szCs w:val="20"/>
          <w:lang w:val="nl-NL"/>
        </w:rPr>
      </w:pPr>
      <w:r w:rsidRPr="00560F89">
        <w:rPr>
          <w:sz w:val="20"/>
          <w:szCs w:val="20"/>
          <w:lang w:val="nl-NL"/>
        </w:rPr>
        <w:t>Andere onderwerpen die tijdens het verkeersberaad aan de orde zijn geweest:</w:t>
      </w:r>
    </w:p>
    <w:p w:rsidR="005B5B89" w:rsidRPr="00560F89" w:rsidRDefault="005B5B89" w:rsidP="00CB3515">
      <w:pPr>
        <w:rPr>
          <w:sz w:val="20"/>
          <w:szCs w:val="20"/>
          <w:lang w:val="nl-NL"/>
        </w:rPr>
      </w:pPr>
      <w:r w:rsidRPr="00560F89">
        <w:rPr>
          <w:sz w:val="20"/>
          <w:szCs w:val="20"/>
          <w:lang w:val="nl-NL"/>
        </w:rPr>
        <w:t xml:space="preserve">- </w:t>
      </w:r>
      <w:r w:rsidR="00FB1434" w:rsidRPr="00560F89">
        <w:rPr>
          <w:sz w:val="20"/>
          <w:szCs w:val="20"/>
          <w:lang w:val="nl-NL"/>
        </w:rPr>
        <w:t>Aanpak Veilige Straat (in gesprek met burgers n.a.v. klachten over onveilig rijgedrag).  FBH pleit voor een gemeentelijke snelheidscampagne via o.m. sociale media.</w:t>
      </w:r>
    </w:p>
    <w:p w:rsidR="00002D97" w:rsidRPr="00560F89" w:rsidRDefault="00002D97" w:rsidP="00CB3515">
      <w:pPr>
        <w:rPr>
          <w:sz w:val="20"/>
          <w:szCs w:val="20"/>
          <w:lang w:val="nl-NL"/>
        </w:rPr>
      </w:pPr>
      <w:r w:rsidRPr="00560F89">
        <w:rPr>
          <w:sz w:val="20"/>
          <w:szCs w:val="20"/>
          <w:lang w:val="nl-NL"/>
        </w:rPr>
        <w:t>- Fietsoverste</w:t>
      </w:r>
      <w:r w:rsidR="002863D1" w:rsidRPr="00560F89">
        <w:rPr>
          <w:sz w:val="20"/>
          <w:szCs w:val="20"/>
          <w:lang w:val="nl-NL"/>
        </w:rPr>
        <w:t>ken</w:t>
      </w:r>
      <w:r w:rsidR="00ED0AB9" w:rsidRPr="00560F89">
        <w:rPr>
          <w:sz w:val="20"/>
          <w:szCs w:val="20"/>
          <w:lang w:val="nl-NL"/>
        </w:rPr>
        <w:t xml:space="preserve"> onderzoek, met fietser in de voorrang </w:t>
      </w:r>
      <w:r w:rsidR="002863D1" w:rsidRPr="00560F89">
        <w:rPr>
          <w:sz w:val="20"/>
          <w:szCs w:val="20"/>
          <w:lang w:val="nl-NL"/>
        </w:rPr>
        <w:t xml:space="preserve"> (pilot in Houten</w:t>
      </w:r>
      <w:r w:rsidR="00ED0AB9" w:rsidRPr="00560F89">
        <w:rPr>
          <w:sz w:val="20"/>
          <w:szCs w:val="20"/>
          <w:lang w:val="nl-NL"/>
        </w:rPr>
        <w:t>, CROW</w:t>
      </w:r>
      <w:r w:rsidRPr="00560F89">
        <w:rPr>
          <w:sz w:val="20"/>
          <w:szCs w:val="20"/>
          <w:lang w:val="nl-NL"/>
        </w:rPr>
        <w:t xml:space="preserve"> komt in 2020 met een aanbeveling)</w:t>
      </w:r>
    </w:p>
    <w:p w:rsidR="00002D97" w:rsidRDefault="00002D97" w:rsidP="00CB3515">
      <w:pPr>
        <w:rPr>
          <w:sz w:val="20"/>
          <w:szCs w:val="20"/>
          <w:lang w:val="nl-NL"/>
        </w:rPr>
      </w:pPr>
      <w:r w:rsidRPr="00560F89">
        <w:rPr>
          <w:sz w:val="20"/>
          <w:szCs w:val="20"/>
          <w:lang w:val="nl-NL"/>
        </w:rPr>
        <w:t>- fietstunnel onder de Staart (diverse fietsongevallen</w:t>
      </w:r>
      <w:r>
        <w:rPr>
          <w:sz w:val="20"/>
          <w:szCs w:val="20"/>
          <w:lang w:val="nl-NL"/>
        </w:rPr>
        <w:t>. Verbeterplannen zijn besproken</w:t>
      </w:r>
      <w:r w:rsidR="002863D1">
        <w:rPr>
          <w:sz w:val="20"/>
          <w:szCs w:val="20"/>
          <w:lang w:val="nl-NL"/>
        </w:rPr>
        <w:t>,</w:t>
      </w:r>
      <w:r>
        <w:rPr>
          <w:sz w:val="20"/>
          <w:szCs w:val="20"/>
          <w:lang w:val="nl-NL"/>
        </w:rPr>
        <w:t xml:space="preserve">  maar nog niet uitgevoerd.</w:t>
      </w:r>
    </w:p>
    <w:p w:rsidR="00FB1434" w:rsidRDefault="00FB1434" w:rsidP="00CB3515">
      <w:pPr>
        <w:rPr>
          <w:sz w:val="20"/>
          <w:szCs w:val="20"/>
          <w:lang w:val="nl-NL"/>
        </w:rPr>
      </w:pPr>
      <w:r>
        <w:rPr>
          <w:sz w:val="20"/>
          <w:szCs w:val="20"/>
          <w:lang w:val="nl-NL"/>
        </w:rPr>
        <w:t>-</w:t>
      </w:r>
      <w:r w:rsidR="00002D97">
        <w:rPr>
          <w:sz w:val="20"/>
          <w:szCs w:val="20"/>
          <w:lang w:val="nl-NL"/>
        </w:rPr>
        <w:t xml:space="preserve"> enkele malen </w:t>
      </w:r>
      <w:r>
        <w:rPr>
          <w:sz w:val="20"/>
          <w:szCs w:val="20"/>
          <w:lang w:val="nl-NL"/>
        </w:rPr>
        <w:t>overleg (in aanwezigheid van projectleiders ) over diverse infra-reconstructies, zoals:</w:t>
      </w:r>
    </w:p>
    <w:p w:rsidR="00FB1434" w:rsidRDefault="00FB1434" w:rsidP="00CB3515">
      <w:pPr>
        <w:rPr>
          <w:sz w:val="20"/>
          <w:szCs w:val="20"/>
          <w:lang w:val="nl-NL"/>
        </w:rPr>
      </w:pPr>
      <w:r>
        <w:rPr>
          <w:sz w:val="20"/>
          <w:szCs w:val="20"/>
          <w:lang w:val="nl-NL"/>
        </w:rPr>
        <w:t>* vrij liggend fietspad naar Culemborg + kruising Provinciale weg  (</w:t>
      </w:r>
      <w:r w:rsidR="00AE3EA0">
        <w:rPr>
          <w:sz w:val="20"/>
          <w:szCs w:val="20"/>
          <w:lang w:val="nl-NL"/>
        </w:rPr>
        <w:t>in ijskast n.a.v. reacties bewoners</w:t>
      </w:r>
      <w:r>
        <w:rPr>
          <w:sz w:val="20"/>
          <w:szCs w:val="20"/>
          <w:lang w:val="nl-NL"/>
        </w:rPr>
        <w:t>)</w:t>
      </w:r>
    </w:p>
    <w:p w:rsidR="00AE3EA0" w:rsidRDefault="00FB1434" w:rsidP="00CB3515">
      <w:pPr>
        <w:rPr>
          <w:sz w:val="20"/>
          <w:szCs w:val="20"/>
          <w:lang w:val="nl-NL"/>
        </w:rPr>
      </w:pPr>
      <w:r>
        <w:rPr>
          <w:sz w:val="20"/>
          <w:szCs w:val="20"/>
          <w:lang w:val="nl-NL"/>
        </w:rPr>
        <w:t>*</w:t>
      </w:r>
      <w:r w:rsidR="00AE3EA0">
        <w:rPr>
          <w:sz w:val="20"/>
          <w:szCs w:val="20"/>
          <w:lang w:val="nl-NL"/>
        </w:rPr>
        <w:t xml:space="preserve"> </w:t>
      </w:r>
      <w:r>
        <w:rPr>
          <w:sz w:val="20"/>
          <w:szCs w:val="20"/>
          <w:lang w:val="nl-NL"/>
        </w:rPr>
        <w:t xml:space="preserve">vrij liggend fietspad </w:t>
      </w:r>
      <w:r w:rsidR="00AE3EA0">
        <w:rPr>
          <w:sz w:val="20"/>
          <w:szCs w:val="20"/>
          <w:lang w:val="nl-NL"/>
        </w:rPr>
        <w:t xml:space="preserve">aansluiting </w:t>
      </w:r>
      <w:r>
        <w:rPr>
          <w:sz w:val="20"/>
          <w:szCs w:val="20"/>
          <w:lang w:val="nl-NL"/>
        </w:rPr>
        <w:t>Oostrumsdijkje</w:t>
      </w:r>
      <w:r w:rsidR="00AE3EA0">
        <w:rPr>
          <w:sz w:val="20"/>
          <w:szCs w:val="20"/>
          <w:lang w:val="nl-NL"/>
        </w:rPr>
        <w:t xml:space="preserve"> – Beusichemse weg (complexe grondverwerving&gt;2020)</w:t>
      </w:r>
    </w:p>
    <w:p w:rsidR="00795F2F" w:rsidRDefault="00AE3EA0" w:rsidP="00CB3515">
      <w:pPr>
        <w:rPr>
          <w:sz w:val="20"/>
          <w:szCs w:val="20"/>
          <w:lang w:val="nl-NL"/>
        </w:rPr>
      </w:pPr>
      <w:r>
        <w:rPr>
          <w:sz w:val="20"/>
          <w:szCs w:val="20"/>
          <w:lang w:val="nl-NL"/>
        </w:rPr>
        <w:t xml:space="preserve">* </w:t>
      </w:r>
      <w:r w:rsidR="00002D97">
        <w:rPr>
          <w:sz w:val="20"/>
          <w:szCs w:val="20"/>
          <w:lang w:val="nl-NL"/>
        </w:rPr>
        <w:t xml:space="preserve">reconstructie </w:t>
      </w:r>
      <w:r w:rsidR="00345962">
        <w:rPr>
          <w:sz w:val="20"/>
          <w:szCs w:val="20"/>
          <w:lang w:val="nl-NL"/>
        </w:rPr>
        <w:t>Lobbendijk (bij Oude Dorp) tot fietsstraat (wordt uitgevoerd in 2020)</w:t>
      </w:r>
    </w:p>
    <w:p w:rsidR="00AE3EA0" w:rsidRPr="00795F2F" w:rsidRDefault="00795F2F" w:rsidP="00795F2F">
      <w:pPr>
        <w:rPr>
          <w:sz w:val="20"/>
          <w:szCs w:val="20"/>
          <w:lang w:val="nl-NL"/>
        </w:rPr>
      </w:pPr>
      <w:r w:rsidRPr="00795F2F">
        <w:rPr>
          <w:color w:val="FF0000"/>
          <w:sz w:val="20"/>
          <w:szCs w:val="20"/>
          <w:lang w:val="nl-NL"/>
        </w:rPr>
        <w:t>*</w:t>
      </w:r>
      <w:r w:rsidRPr="00795F2F">
        <w:rPr>
          <w:sz w:val="20"/>
          <w:szCs w:val="20"/>
          <w:lang w:val="nl-NL"/>
        </w:rPr>
        <w:t xml:space="preserve"> </w:t>
      </w:r>
      <w:r w:rsidR="00AE3EA0" w:rsidRPr="00795F2F">
        <w:rPr>
          <w:sz w:val="20"/>
          <w:szCs w:val="20"/>
          <w:lang w:val="nl-NL"/>
        </w:rPr>
        <w:t>reconstructie Beusichemseweg in dorpskern ‘’t Goy (is afgerond)</w:t>
      </w:r>
    </w:p>
    <w:p w:rsidR="00FB1434" w:rsidRDefault="00AE3EA0" w:rsidP="00CB3515">
      <w:pPr>
        <w:rPr>
          <w:sz w:val="20"/>
          <w:szCs w:val="20"/>
          <w:lang w:val="nl-NL"/>
        </w:rPr>
      </w:pPr>
      <w:r>
        <w:rPr>
          <w:sz w:val="20"/>
          <w:szCs w:val="20"/>
          <w:lang w:val="nl-NL"/>
        </w:rPr>
        <w:t xml:space="preserve">* ontwerp fietsstraat </w:t>
      </w:r>
      <w:r w:rsidR="00FB1434">
        <w:rPr>
          <w:sz w:val="20"/>
          <w:szCs w:val="20"/>
          <w:lang w:val="nl-NL"/>
        </w:rPr>
        <w:t xml:space="preserve"> </w:t>
      </w:r>
      <w:r>
        <w:rPr>
          <w:sz w:val="20"/>
          <w:szCs w:val="20"/>
          <w:lang w:val="nl-NL"/>
        </w:rPr>
        <w:t>Heemsteedseweg – Overeindseweg – Koppeldijk (wordt in 2020 uitgevoerd)</w:t>
      </w:r>
    </w:p>
    <w:p w:rsidR="00AE3EA0" w:rsidRDefault="00AE3EA0" w:rsidP="00CB3515">
      <w:pPr>
        <w:rPr>
          <w:sz w:val="20"/>
          <w:szCs w:val="20"/>
          <w:lang w:val="nl-NL"/>
        </w:rPr>
      </w:pPr>
      <w:r>
        <w:rPr>
          <w:sz w:val="20"/>
          <w:szCs w:val="20"/>
          <w:lang w:val="nl-NL"/>
        </w:rPr>
        <w:t>* stratenplan te ontwikkelen Hofstad (uitvoering 2020, reacties VB zullen worden mee genomen)</w:t>
      </w:r>
    </w:p>
    <w:p w:rsidR="002863D1" w:rsidRDefault="002863D1" w:rsidP="00CB3515">
      <w:pPr>
        <w:rPr>
          <w:sz w:val="20"/>
          <w:szCs w:val="20"/>
          <w:lang w:val="nl-NL"/>
        </w:rPr>
      </w:pPr>
      <w:r>
        <w:rPr>
          <w:sz w:val="20"/>
          <w:szCs w:val="20"/>
          <w:lang w:val="nl-NL"/>
        </w:rPr>
        <w:t xml:space="preserve">* Veilige Schoolroutes: eventuele deelname van 2 Houtense scholen aan een F10-pilot (Tour de Force). </w:t>
      </w:r>
    </w:p>
    <w:p w:rsidR="002863D1" w:rsidRDefault="002863D1" w:rsidP="00CB3515">
      <w:pPr>
        <w:rPr>
          <w:sz w:val="20"/>
          <w:szCs w:val="20"/>
          <w:lang w:val="nl-NL"/>
        </w:rPr>
      </w:pPr>
    </w:p>
    <w:p w:rsidR="00AE3EA0" w:rsidRDefault="00FF2387" w:rsidP="00CB3515">
      <w:pPr>
        <w:rPr>
          <w:sz w:val="20"/>
          <w:szCs w:val="20"/>
          <w:lang w:val="nl-NL"/>
        </w:rPr>
      </w:pPr>
      <w:r>
        <w:rPr>
          <w:sz w:val="20"/>
          <w:szCs w:val="20"/>
          <w:lang w:val="nl-NL"/>
        </w:rPr>
        <w:t>Helaas is het Verkeersberaad van 10 december gecanceld. FBH heeft er in het bestuurlijk overleg op aan gedrongen om het Verkeersberaad tenminste 4 keer per jaar te laten plaats vinden zodat zo preventief mogelijk, liefst in aanwezigheid van de respectievelijke projectleiders informatie kan worden gedeeld over a.s. projecten.</w:t>
      </w:r>
      <w:r w:rsidR="00345962">
        <w:rPr>
          <w:sz w:val="20"/>
          <w:szCs w:val="20"/>
          <w:lang w:val="nl-NL"/>
        </w:rPr>
        <w:t xml:space="preserve"> De verkeerswethouder zal dit intern aankaarten.</w:t>
      </w:r>
    </w:p>
    <w:p w:rsidR="005B5B89" w:rsidRDefault="005B5B89" w:rsidP="00CB3515">
      <w:pPr>
        <w:rPr>
          <w:sz w:val="20"/>
          <w:szCs w:val="20"/>
          <w:lang w:val="nl-NL"/>
        </w:rPr>
      </w:pPr>
    </w:p>
    <w:p w:rsidR="009A6BA7" w:rsidRDefault="009A6BA7" w:rsidP="000D65C4">
      <w:pPr>
        <w:rPr>
          <w:b/>
          <w:sz w:val="20"/>
          <w:szCs w:val="20"/>
          <w:lang w:val="nl-NL"/>
        </w:rPr>
      </w:pPr>
    </w:p>
    <w:p w:rsidR="009A6BA7" w:rsidRDefault="009A6BA7" w:rsidP="000D65C4">
      <w:pPr>
        <w:rPr>
          <w:b/>
          <w:sz w:val="20"/>
          <w:szCs w:val="20"/>
          <w:lang w:val="nl-NL"/>
        </w:rPr>
      </w:pPr>
    </w:p>
    <w:p w:rsidR="009A6BA7" w:rsidRDefault="009A6BA7" w:rsidP="000D65C4">
      <w:pPr>
        <w:rPr>
          <w:b/>
          <w:sz w:val="20"/>
          <w:szCs w:val="20"/>
          <w:lang w:val="nl-NL"/>
        </w:rPr>
      </w:pPr>
    </w:p>
    <w:p w:rsidR="00560F89" w:rsidRDefault="00560F89" w:rsidP="000D65C4">
      <w:pPr>
        <w:rPr>
          <w:b/>
          <w:sz w:val="20"/>
          <w:szCs w:val="20"/>
          <w:lang w:val="nl-NL"/>
        </w:rPr>
      </w:pPr>
    </w:p>
    <w:p w:rsidR="00110AB7" w:rsidRPr="00345962" w:rsidRDefault="00345962" w:rsidP="000D65C4">
      <w:pPr>
        <w:rPr>
          <w:b/>
          <w:sz w:val="20"/>
          <w:szCs w:val="20"/>
          <w:lang w:val="nl-NL"/>
        </w:rPr>
      </w:pPr>
      <w:r w:rsidRPr="00345962">
        <w:rPr>
          <w:b/>
          <w:sz w:val="20"/>
          <w:szCs w:val="20"/>
          <w:lang w:val="nl-NL"/>
        </w:rPr>
        <w:t>Ander ambtelijk overleg</w:t>
      </w:r>
      <w:r>
        <w:rPr>
          <w:sz w:val="20"/>
          <w:szCs w:val="20"/>
          <w:lang w:val="nl-NL"/>
        </w:rPr>
        <w:t xml:space="preserve"> </w:t>
      </w:r>
      <w:r w:rsidR="001D6C21">
        <w:rPr>
          <w:b/>
          <w:sz w:val="20"/>
          <w:szCs w:val="20"/>
          <w:lang w:val="nl-NL"/>
        </w:rPr>
        <w:t>en deelname aan inspraakprocedures</w:t>
      </w:r>
    </w:p>
    <w:p w:rsidR="000D65C4" w:rsidRDefault="001D6C21" w:rsidP="000D65C4">
      <w:pPr>
        <w:rPr>
          <w:sz w:val="20"/>
          <w:szCs w:val="20"/>
          <w:lang w:val="nl-NL"/>
        </w:rPr>
      </w:pPr>
      <w:r>
        <w:rPr>
          <w:sz w:val="20"/>
          <w:szCs w:val="20"/>
          <w:lang w:val="nl-NL"/>
        </w:rPr>
        <w:t>R</w:t>
      </w:r>
      <w:r w:rsidR="006B3302">
        <w:rPr>
          <w:sz w:val="20"/>
          <w:szCs w:val="20"/>
          <w:lang w:val="nl-NL"/>
        </w:rPr>
        <w:t xml:space="preserve">egelmatig </w:t>
      </w:r>
      <w:r>
        <w:rPr>
          <w:sz w:val="20"/>
          <w:szCs w:val="20"/>
          <w:lang w:val="nl-NL"/>
        </w:rPr>
        <w:t xml:space="preserve">heeft </w:t>
      </w:r>
      <w:r w:rsidR="000D65C4">
        <w:rPr>
          <w:sz w:val="20"/>
          <w:szCs w:val="20"/>
          <w:lang w:val="nl-NL"/>
        </w:rPr>
        <w:t xml:space="preserve"> </w:t>
      </w:r>
      <w:r>
        <w:rPr>
          <w:sz w:val="20"/>
          <w:szCs w:val="20"/>
          <w:lang w:val="nl-NL"/>
        </w:rPr>
        <w:t xml:space="preserve">- behalve in het Verkeersberaad - </w:t>
      </w:r>
      <w:r w:rsidR="000D65C4">
        <w:rPr>
          <w:sz w:val="20"/>
          <w:szCs w:val="20"/>
          <w:lang w:val="nl-NL"/>
        </w:rPr>
        <w:t xml:space="preserve">overleg </w:t>
      </w:r>
      <w:r>
        <w:rPr>
          <w:sz w:val="20"/>
          <w:szCs w:val="20"/>
          <w:lang w:val="nl-NL"/>
        </w:rPr>
        <w:t xml:space="preserve">plaats gevonden </w:t>
      </w:r>
      <w:r w:rsidR="000D65C4">
        <w:rPr>
          <w:sz w:val="20"/>
          <w:szCs w:val="20"/>
          <w:lang w:val="nl-NL"/>
        </w:rPr>
        <w:t xml:space="preserve">tussen Fietsersbond en gemeente </w:t>
      </w:r>
      <w:r>
        <w:rPr>
          <w:sz w:val="20"/>
          <w:szCs w:val="20"/>
          <w:lang w:val="nl-NL"/>
        </w:rPr>
        <w:t xml:space="preserve">c.q. belanghebbende bewoners </w:t>
      </w:r>
      <w:r w:rsidR="000D65C4">
        <w:rPr>
          <w:sz w:val="20"/>
          <w:szCs w:val="20"/>
          <w:lang w:val="nl-NL"/>
        </w:rPr>
        <w:t>over een aantal onderwerpen</w:t>
      </w:r>
      <w:r>
        <w:rPr>
          <w:sz w:val="20"/>
          <w:szCs w:val="20"/>
          <w:lang w:val="nl-NL"/>
        </w:rPr>
        <w:t>/problemen</w:t>
      </w:r>
      <w:r w:rsidR="000D65C4">
        <w:rPr>
          <w:sz w:val="20"/>
          <w:szCs w:val="20"/>
          <w:lang w:val="nl-NL"/>
        </w:rPr>
        <w:t xml:space="preserve"> die </w:t>
      </w:r>
      <w:r>
        <w:rPr>
          <w:sz w:val="20"/>
          <w:szCs w:val="20"/>
          <w:lang w:val="nl-NL"/>
        </w:rPr>
        <w:t xml:space="preserve">met </w:t>
      </w:r>
      <w:r w:rsidR="00CB3515">
        <w:rPr>
          <w:sz w:val="20"/>
          <w:szCs w:val="20"/>
          <w:lang w:val="nl-NL"/>
        </w:rPr>
        <w:t xml:space="preserve">de </w:t>
      </w:r>
      <w:r w:rsidR="00AC0CEB">
        <w:rPr>
          <w:b/>
          <w:sz w:val="20"/>
          <w:szCs w:val="20"/>
          <w:lang w:val="nl-NL"/>
        </w:rPr>
        <w:t xml:space="preserve">Fietsinfra </w:t>
      </w:r>
      <w:r w:rsidRPr="001D6C21">
        <w:rPr>
          <w:sz w:val="20"/>
          <w:szCs w:val="20"/>
          <w:lang w:val="nl-NL"/>
        </w:rPr>
        <w:t>te maken hebben</w:t>
      </w:r>
      <w:r>
        <w:rPr>
          <w:b/>
          <w:sz w:val="20"/>
          <w:szCs w:val="20"/>
          <w:lang w:val="nl-NL"/>
        </w:rPr>
        <w:t xml:space="preserve"> </w:t>
      </w:r>
      <w:r w:rsidR="000D65C4">
        <w:rPr>
          <w:sz w:val="20"/>
          <w:szCs w:val="20"/>
          <w:lang w:val="nl-NL"/>
        </w:rPr>
        <w:t xml:space="preserve"> betr</w:t>
      </w:r>
      <w:r w:rsidR="00F565B0">
        <w:rPr>
          <w:sz w:val="20"/>
          <w:szCs w:val="20"/>
          <w:lang w:val="nl-NL"/>
        </w:rPr>
        <w:t>e</w:t>
      </w:r>
      <w:r w:rsidR="000D65C4">
        <w:rPr>
          <w:sz w:val="20"/>
          <w:szCs w:val="20"/>
          <w:lang w:val="nl-NL"/>
        </w:rPr>
        <w:t xml:space="preserve">ffen, zoals: </w:t>
      </w:r>
    </w:p>
    <w:p w:rsidR="001D6C21" w:rsidRPr="001D6C21" w:rsidRDefault="00AC0CEB" w:rsidP="001354A6">
      <w:pPr>
        <w:numPr>
          <w:ilvl w:val="0"/>
          <w:numId w:val="18"/>
        </w:numPr>
        <w:jc w:val="both"/>
        <w:rPr>
          <w:b/>
          <w:sz w:val="20"/>
          <w:szCs w:val="20"/>
          <w:lang w:val="nl-NL"/>
        </w:rPr>
      </w:pPr>
      <w:r w:rsidRPr="001D6C21">
        <w:rPr>
          <w:sz w:val="20"/>
          <w:szCs w:val="20"/>
          <w:lang w:val="nl-NL"/>
        </w:rPr>
        <w:t xml:space="preserve">de uitvoeringsplannen van de </w:t>
      </w:r>
      <w:r w:rsidRPr="00B92E99">
        <w:rPr>
          <w:i/>
          <w:sz w:val="20"/>
          <w:szCs w:val="20"/>
          <w:lang w:val="nl-NL"/>
        </w:rPr>
        <w:t>Mobiliteitsvisie Eiland van Schalkwijk</w:t>
      </w:r>
      <w:r w:rsidRPr="001D6C21">
        <w:rPr>
          <w:sz w:val="20"/>
          <w:szCs w:val="20"/>
          <w:lang w:val="nl-NL"/>
        </w:rPr>
        <w:t xml:space="preserve">, met name het fietspad </w:t>
      </w:r>
      <w:r w:rsidR="00A4217E" w:rsidRPr="001D6C21">
        <w:rPr>
          <w:sz w:val="20"/>
          <w:szCs w:val="20"/>
          <w:lang w:val="nl-NL"/>
        </w:rPr>
        <w:t xml:space="preserve">Schalkwijk </w:t>
      </w:r>
      <w:r w:rsidR="001D6C21" w:rsidRPr="001D6C21">
        <w:rPr>
          <w:sz w:val="20"/>
          <w:szCs w:val="20"/>
          <w:lang w:val="nl-NL"/>
        </w:rPr>
        <w:t>–</w:t>
      </w:r>
      <w:r w:rsidRPr="001D6C21">
        <w:rPr>
          <w:sz w:val="20"/>
          <w:szCs w:val="20"/>
          <w:lang w:val="nl-NL"/>
        </w:rPr>
        <w:t xml:space="preserve"> Culemborg</w:t>
      </w:r>
      <w:r w:rsidR="001D6C21" w:rsidRPr="001D6C21">
        <w:rPr>
          <w:sz w:val="20"/>
          <w:szCs w:val="20"/>
          <w:lang w:val="nl-NL"/>
        </w:rPr>
        <w:t xml:space="preserve"> langs het spoor en de kruising Schalkwijkseweg - Provinciale Weg </w:t>
      </w:r>
      <w:r w:rsidR="001D6C21">
        <w:rPr>
          <w:sz w:val="20"/>
          <w:szCs w:val="20"/>
          <w:lang w:val="nl-NL"/>
        </w:rPr>
        <w:t>. Onder druk van de bewoners is voorlopig afgezien van de ontwikkeling  van het fietspad. Over de gevaarlijke kruising is ook contact geweest met een aantal bewoners, en naar aanleiding daarvan heeft FBH een advies uitgebracht</w:t>
      </w:r>
      <w:r w:rsidR="009A6BA7">
        <w:rPr>
          <w:sz w:val="20"/>
          <w:szCs w:val="20"/>
          <w:lang w:val="nl-NL"/>
        </w:rPr>
        <w:t xml:space="preserve"> aan de gemeente</w:t>
      </w:r>
      <w:r w:rsidR="001D6C21">
        <w:rPr>
          <w:sz w:val="20"/>
          <w:szCs w:val="20"/>
          <w:lang w:val="nl-NL"/>
        </w:rPr>
        <w:t xml:space="preserve">. </w:t>
      </w:r>
      <w:r w:rsidR="009A6BA7">
        <w:rPr>
          <w:sz w:val="20"/>
          <w:szCs w:val="20"/>
          <w:lang w:val="nl-NL"/>
        </w:rPr>
        <w:t>In 2020 zal er waarschijnlijk een besluit hierover worden genomen.</w:t>
      </w:r>
    </w:p>
    <w:p w:rsidR="00CF3D53" w:rsidRPr="001D6C21" w:rsidRDefault="00AC0CEB" w:rsidP="001354A6">
      <w:pPr>
        <w:numPr>
          <w:ilvl w:val="0"/>
          <w:numId w:val="18"/>
        </w:numPr>
        <w:jc w:val="both"/>
        <w:rPr>
          <w:b/>
          <w:sz w:val="20"/>
          <w:szCs w:val="20"/>
          <w:lang w:val="nl-NL"/>
        </w:rPr>
      </w:pPr>
      <w:r w:rsidRPr="00B92E99">
        <w:rPr>
          <w:i/>
          <w:sz w:val="20"/>
          <w:szCs w:val="20"/>
          <w:lang w:val="nl-NL"/>
        </w:rPr>
        <w:t xml:space="preserve"> </w:t>
      </w:r>
      <w:r w:rsidR="009A6BA7" w:rsidRPr="00B92E99">
        <w:rPr>
          <w:i/>
          <w:sz w:val="20"/>
          <w:szCs w:val="20"/>
          <w:lang w:val="nl-NL"/>
        </w:rPr>
        <w:t>Bestemmingsplan het Nieuwe Bos Wulven</w:t>
      </w:r>
      <w:r w:rsidR="009A6BA7">
        <w:rPr>
          <w:sz w:val="20"/>
          <w:szCs w:val="20"/>
          <w:lang w:val="nl-NL"/>
        </w:rPr>
        <w:t xml:space="preserve">: FBH heeft (na een vergeefse lobby om het plan fietsvriendelijker te maken) een formele Zienswijze ingediend met als doel de fietsbereikbaarheid van </w:t>
      </w:r>
      <w:r w:rsidRPr="001D6C21">
        <w:rPr>
          <w:sz w:val="20"/>
          <w:szCs w:val="20"/>
          <w:lang w:val="nl-NL"/>
        </w:rPr>
        <w:t xml:space="preserve">de </w:t>
      </w:r>
      <w:r w:rsidR="009A6BA7">
        <w:rPr>
          <w:sz w:val="20"/>
          <w:szCs w:val="20"/>
          <w:lang w:val="nl-NL"/>
        </w:rPr>
        <w:t xml:space="preserve">nieuwe horecavoorziening te verbeteren (nu te veel op auto’s gericht). Helaas zijn de voorstellen door de gemeenteraad niet overgenomen. FBH heeft er van af gezien daarna nog een bezwaarprocedure te starten gezien de geringe slaagkans. </w:t>
      </w:r>
    </w:p>
    <w:p w:rsidR="00AC0CEB" w:rsidRDefault="009A6BA7" w:rsidP="00E14ED6">
      <w:pPr>
        <w:numPr>
          <w:ilvl w:val="0"/>
          <w:numId w:val="18"/>
        </w:numPr>
        <w:jc w:val="both"/>
        <w:rPr>
          <w:sz w:val="20"/>
          <w:szCs w:val="20"/>
          <w:lang w:val="nl-NL"/>
        </w:rPr>
      </w:pPr>
      <w:r w:rsidRPr="00B92E99">
        <w:rPr>
          <w:i/>
          <w:sz w:val="20"/>
          <w:szCs w:val="20"/>
          <w:lang w:val="nl-NL"/>
        </w:rPr>
        <w:t xml:space="preserve">Revitalisering </w:t>
      </w:r>
      <w:r w:rsidR="00837743" w:rsidRPr="00B92E99">
        <w:rPr>
          <w:i/>
          <w:sz w:val="20"/>
          <w:szCs w:val="20"/>
          <w:lang w:val="nl-NL"/>
        </w:rPr>
        <w:t>Oude Dorp</w:t>
      </w:r>
      <w:r w:rsidR="00837743">
        <w:rPr>
          <w:sz w:val="20"/>
          <w:szCs w:val="20"/>
          <w:lang w:val="nl-NL"/>
        </w:rPr>
        <w:t xml:space="preserve">: FBH heeft een overleg gehad met de projectgroep die de Herijking Visie Oude Dorp voorbereidt en heeft daar een aantal voorstellen en aandachtspunten naar voren gebracht (en ook op schrift gesteld) . Kern daarvan is dat het Plein autovrij wordt gemaakt, er een knip komt voor het autoverkeer (niet binnendoor naar een andere wijk), en er betere en meer parkeervoorzieningen komen. In 2020 zal op basis van de ingebrachte adviezen van betrokken partijen een plan worden opgesteld, dat FBH kritisch zal volgen. </w:t>
      </w:r>
    </w:p>
    <w:p w:rsidR="004D7AF3" w:rsidRDefault="004D7AF3" w:rsidP="001354A6">
      <w:pPr>
        <w:numPr>
          <w:ilvl w:val="0"/>
          <w:numId w:val="18"/>
        </w:numPr>
        <w:jc w:val="both"/>
        <w:rPr>
          <w:sz w:val="20"/>
          <w:szCs w:val="20"/>
          <w:lang w:val="nl-NL"/>
        </w:rPr>
      </w:pPr>
      <w:r w:rsidRPr="00B92E99">
        <w:rPr>
          <w:i/>
          <w:sz w:val="20"/>
          <w:szCs w:val="20"/>
          <w:lang w:val="nl-NL"/>
        </w:rPr>
        <w:t>inrichting Molenzoom</w:t>
      </w:r>
      <w:r w:rsidR="00B36EA4">
        <w:rPr>
          <w:sz w:val="20"/>
          <w:szCs w:val="20"/>
          <w:lang w:val="nl-NL"/>
        </w:rPr>
        <w:t>:</w:t>
      </w:r>
      <w:r>
        <w:rPr>
          <w:sz w:val="20"/>
          <w:szCs w:val="20"/>
          <w:lang w:val="nl-NL"/>
        </w:rPr>
        <w:t xml:space="preserve"> </w:t>
      </w:r>
      <w:r w:rsidR="00B36EA4">
        <w:rPr>
          <w:sz w:val="20"/>
          <w:szCs w:val="20"/>
          <w:lang w:val="nl-NL"/>
        </w:rPr>
        <w:t xml:space="preserve">er is een uitgebreid overleg geweest met de projectleider over mogelijke verkeerskundige aanpassingen van het gebied bij de Kruitmolen en het busstation. In dat gesprek kwam ook de wens van FBH naar voren om het totale Molengebied onder de loep te nemen en te streven naar meer integrale oplossingen. De gemeente heeft ook een prijsvraag uitgeschreven </w:t>
      </w:r>
      <w:r w:rsidR="008E1DE2">
        <w:rPr>
          <w:sz w:val="20"/>
          <w:szCs w:val="20"/>
          <w:lang w:val="nl-NL"/>
        </w:rPr>
        <w:t xml:space="preserve">om </w:t>
      </w:r>
      <w:r w:rsidR="005975A2">
        <w:rPr>
          <w:sz w:val="20"/>
          <w:szCs w:val="20"/>
          <w:lang w:val="nl-NL"/>
        </w:rPr>
        <w:t>ideeën</w:t>
      </w:r>
      <w:r w:rsidR="008E1DE2">
        <w:rPr>
          <w:sz w:val="20"/>
          <w:szCs w:val="20"/>
          <w:lang w:val="nl-NL"/>
        </w:rPr>
        <w:t xml:space="preserve"> te verzamelen (winnend idee: breng een fietspad aan achter het busstation; was ook al door FBH naar voren gebracht.). </w:t>
      </w:r>
      <w:r w:rsidR="00B36EA4">
        <w:rPr>
          <w:sz w:val="20"/>
          <w:szCs w:val="20"/>
          <w:lang w:val="nl-NL"/>
        </w:rPr>
        <w:t xml:space="preserve">   </w:t>
      </w:r>
      <w:r w:rsidR="008E1DE2">
        <w:rPr>
          <w:sz w:val="20"/>
          <w:szCs w:val="20"/>
          <w:lang w:val="nl-NL"/>
        </w:rPr>
        <w:t>Toegezegd is dat het uiteindelijke concept-ontwerp aan het Verkeersberaad zal worden voorgelegd.</w:t>
      </w:r>
      <w:r w:rsidRPr="004D7AF3">
        <w:rPr>
          <w:sz w:val="20"/>
          <w:szCs w:val="20"/>
          <w:lang w:val="nl-NL"/>
        </w:rPr>
        <w:t xml:space="preserve"> </w:t>
      </w:r>
    </w:p>
    <w:p w:rsidR="008E1DE2" w:rsidRDefault="008E1DE2" w:rsidP="001354A6">
      <w:pPr>
        <w:numPr>
          <w:ilvl w:val="0"/>
          <w:numId w:val="18"/>
        </w:numPr>
        <w:jc w:val="both"/>
        <w:rPr>
          <w:sz w:val="20"/>
          <w:szCs w:val="20"/>
          <w:lang w:val="nl-NL"/>
        </w:rPr>
      </w:pPr>
      <w:r w:rsidRPr="00B92E99">
        <w:rPr>
          <w:i/>
          <w:sz w:val="20"/>
          <w:szCs w:val="20"/>
          <w:lang w:val="nl-NL"/>
        </w:rPr>
        <w:t>Ruimtelijke Koers</w:t>
      </w:r>
      <w:r>
        <w:rPr>
          <w:sz w:val="20"/>
          <w:szCs w:val="20"/>
          <w:lang w:val="nl-NL"/>
        </w:rPr>
        <w:t xml:space="preserve">: FBH heeft deelgenomen aan een aantal fietsroutes en inspraaksessies ter voorbereiding van de uiteindelijke ontwerpplannen. FBH heeft in het bestuurlijk overleg aangegeven dat het nauw betrokken wil worden bij de mobiliteitsaspecten die bij deze grote operatie een rol zullen gaan spelen. Dit is ook toegezegd.  Er is contact gelegd met GoudAppel Coffeng, die ook tijdens de ALV eind januari 2020 met de leden hierover in gesprek zal gaan. </w:t>
      </w:r>
    </w:p>
    <w:p w:rsidR="00B92E99" w:rsidRPr="00B92E99" w:rsidRDefault="00B45235" w:rsidP="00B92E99">
      <w:pPr>
        <w:pStyle w:val="Lijstalinea"/>
        <w:numPr>
          <w:ilvl w:val="0"/>
          <w:numId w:val="18"/>
        </w:numPr>
        <w:jc w:val="both"/>
        <w:rPr>
          <w:sz w:val="20"/>
          <w:szCs w:val="20"/>
          <w:lang w:val="nl-NL"/>
        </w:rPr>
      </w:pPr>
      <w:r w:rsidRPr="00B92E99">
        <w:rPr>
          <w:sz w:val="20"/>
          <w:szCs w:val="20"/>
          <w:lang w:val="nl-NL"/>
        </w:rPr>
        <w:t xml:space="preserve">Opheffing </w:t>
      </w:r>
      <w:r w:rsidRPr="00B92E99">
        <w:rPr>
          <w:i/>
          <w:sz w:val="20"/>
          <w:szCs w:val="20"/>
          <w:lang w:val="nl-NL"/>
        </w:rPr>
        <w:t>doorsteek bij Wagenhoeve</w:t>
      </w:r>
      <w:r w:rsidRPr="00B92E99">
        <w:rPr>
          <w:sz w:val="20"/>
          <w:szCs w:val="20"/>
          <w:lang w:val="nl-NL"/>
        </w:rPr>
        <w:t>:</w:t>
      </w:r>
      <w:r w:rsidR="00C17AD6" w:rsidRPr="00B92E99">
        <w:rPr>
          <w:sz w:val="20"/>
          <w:szCs w:val="20"/>
          <w:lang w:val="nl-NL"/>
        </w:rPr>
        <w:t xml:space="preserve"> de gemeente heeft de fietsdoorsteek op de Wagenhoeve naar het fietspad Weerwolfspad opgeheven, met </w:t>
      </w:r>
      <w:r w:rsidR="00471DFA">
        <w:rPr>
          <w:sz w:val="20"/>
          <w:szCs w:val="20"/>
          <w:lang w:val="nl-NL"/>
        </w:rPr>
        <w:t xml:space="preserve">als </w:t>
      </w:r>
      <w:r w:rsidR="00C17AD6" w:rsidRPr="00B92E99">
        <w:rPr>
          <w:sz w:val="20"/>
          <w:szCs w:val="20"/>
          <w:lang w:val="nl-NL"/>
        </w:rPr>
        <w:t xml:space="preserve">argument </w:t>
      </w:r>
      <w:r w:rsidR="00471DFA">
        <w:rPr>
          <w:sz w:val="20"/>
          <w:szCs w:val="20"/>
          <w:lang w:val="nl-NL"/>
        </w:rPr>
        <w:t xml:space="preserve">dat een dergelijke </w:t>
      </w:r>
      <w:r w:rsidR="00C17AD6" w:rsidRPr="00B92E99">
        <w:rPr>
          <w:sz w:val="20"/>
          <w:szCs w:val="20"/>
          <w:lang w:val="nl-NL"/>
        </w:rPr>
        <w:t>ontstening/vergroening</w:t>
      </w:r>
      <w:r w:rsidR="00471DFA">
        <w:rPr>
          <w:sz w:val="20"/>
          <w:szCs w:val="20"/>
          <w:lang w:val="nl-NL"/>
        </w:rPr>
        <w:t xml:space="preserve"> goed is voor de duurzaamheid. </w:t>
      </w:r>
      <w:r w:rsidR="00C17AD6" w:rsidRPr="00B92E99">
        <w:rPr>
          <w:sz w:val="20"/>
          <w:szCs w:val="20"/>
          <w:lang w:val="nl-NL"/>
        </w:rPr>
        <w:t xml:space="preserve"> </w:t>
      </w:r>
      <w:r w:rsidR="00B92E99" w:rsidRPr="00B92E99">
        <w:rPr>
          <w:sz w:val="20"/>
          <w:szCs w:val="20"/>
          <w:lang w:val="nl-NL"/>
        </w:rPr>
        <w:t>Fietsers moeten nu met een omweg naar het hoofdfietspad, waarbij ook conflicten met auto’s mogelijk zijn. De gemeente heeft a</w:t>
      </w:r>
      <w:r w:rsidR="00C17AD6" w:rsidRPr="00B92E99">
        <w:rPr>
          <w:sz w:val="20"/>
          <w:szCs w:val="20"/>
          <w:lang w:val="nl-NL"/>
        </w:rPr>
        <w:t xml:space="preserve">angekondigd dat </w:t>
      </w:r>
      <w:r w:rsidR="00B92E99" w:rsidRPr="00B92E99">
        <w:rPr>
          <w:sz w:val="20"/>
          <w:szCs w:val="20"/>
          <w:lang w:val="nl-NL"/>
        </w:rPr>
        <w:t>zij ook elders in onze gemeente zal onderzoeken waar dergelijke afsluitingen kunnen plaatsvinden.</w:t>
      </w:r>
      <w:r w:rsidR="00C17AD6" w:rsidRPr="00B92E99">
        <w:rPr>
          <w:sz w:val="20"/>
          <w:szCs w:val="20"/>
          <w:lang w:val="nl-NL"/>
        </w:rPr>
        <w:t xml:space="preserve"> De Fietsersbond heeft tegen </w:t>
      </w:r>
      <w:r w:rsidR="00B92E99" w:rsidRPr="00B92E99">
        <w:rPr>
          <w:sz w:val="20"/>
          <w:szCs w:val="20"/>
          <w:lang w:val="nl-NL"/>
        </w:rPr>
        <w:t xml:space="preserve">deze handelwijze </w:t>
      </w:r>
      <w:r w:rsidR="00C17AD6" w:rsidRPr="00B92E99">
        <w:rPr>
          <w:sz w:val="20"/>
          <w:szCs w:val="20"/>
          <w:lang w:val="nl-NL"/>
        </w:rPr>
        <w:t>geprotesteerd</w:t>
      </w:r>
      <w:r w:rsidR="00B92E99" w:rsidRPr="00B92E99">
        <w:rPr>
          <w:sz w:val="20"/>
          <w:szCs w:val="20"/>
          <w:lang w:val="nl-NL"/>
        </w:rPr>
        <w:t xml:space="preserve">, temeer daar de afsluiting plaats vond zonder de bewoners te raadplegen of vooraf te informeren. FBH heeft de </w:t>
      </w:r>
      <w:r w:rsidR="00C17AD6" w:rsidRPr="00B92E99">
        <w:rPr>
          <w:sz w:val="20"/>
          <w:szCs w:val="20"/>
          <w:lang w:val="nl-NL"/>
        </w:rPr>
        <w:t xml:space="preserve"> omwonenden</w:t>
      </w:r>
      <w:r w:rsidR="00B92E99" w:rsidRPr="00B92E99">
        <w:rPr>
          <w:sz w:val="20"/>
          <w:szCs w:val="20"/>
          <w:lang w:val="nl-NL"/>
        </w:rPr>
        <w:t xml:space="preserve"> in een enquête </w:t>
      </w:r>
      <w:r w:rsidR="00C17AD6" w:rsidRPr="00B92E99">
        <w:rPr>
          <w:sz w:val="20"/>
          <w:szCs w:val="20"/>
          <w:lang w:val="nl-NL"/>
        </w:rPr>
        <w:t xml:space="preserve"> gevraagd hoe zij daarover denken. Een ruime meerderheid van de respondenten (87%) is tegen het afsluiten van deze nuttige fietsverbinding en</w:t>
      </w:r>
      <w:r w:rsidR="00B92E99" w:rsidRPr="00B92E99">
        <w:rPr>
          <w:sz w:val="20"/>
          <w:szCs w:val="20"/>
          <w:lang w:val="nl-NL"/>
        </w:rPr>
        <w:t xml:space="preserve"> vinden ook dat de verkeersveiligheid hier niet mee gediend is.</w:t>
      </w:r>
    </w:p>
    <w:p w:rsidR="00C17AD6" w:rsidRDefault="00B92E99" w:rsidP="00B92E99">
      <w:pPr>
        <w:tabs>
          <w:tab w:val="left" w:pos="426"/>
        </w:tabs>
        <w:ind w:left="426"/>
        <w:jc w:val="both"/>
        <w:rPr>
          <w:sz w:val="20"/>
          <w:szCs w:val="20"/>
          <w:lang w:val="nl-NL"/>
        </w:rPr>
      </w:pPr>
      <w:r>
        <w:rPr>
          <w:sz w:val="20"/>
          <w:szCs w:val="20"/>
          <w:lang w:val="nl-NL"/>
        </w:rPr>
        <w:t xml:space="preserve">In een </w:t>
      </w:r>
      <w:r w:rsidR="00471DFA">
        <w:rPr>
          <w:sz w:val="20"/>
          <w:szCs w:val="20"/>
          <w:lang w:val="nl-NL"/>
        </w:rPr>
        <w:t xml:space="preserve">overleg van FBH </w:t>
      </w:r>
      <w:r>
        <w:rPr>
          <w:sz w:val="20"/>
          <w:szCs w:val="20"/>
          <w:lang w:val="nl-NL"/>
        </w:rPr>
        <w:t xml:space="preserve">met de </w:t>
      </w:r>
      <w:r w:rsidR="00471DFA">
        <w:rPr>
          <w:sz w:val="20"/>
          <w:szCs w:val="20"/>
          <w:lang w:val="nl-NL"/>
        </w:rPr>
        <w:t xml:space="preserve">betreffende afdeling </w:t>
      </w:r>
      <w:r>
        <w:rPr>
          <w:sz w:val="20"/>
          <w:szCs w:val="20"/>
          <w:lang w:val="nl-NL"/>
        </w:rPr>
        <w:t xml:space="preserve"> werd excuses aangeboden voor het niet informeren van de bewoners, maar het besluit zelf werd niet ingetrokken. </w:t>
      </w:r>
      <w:r w:rsidR="00471DFA">
        <w:rPr>
          <w:sz w:val="20"/>
          <w:szCs w:val="20"/>
          <w:lang w:val="nl-NL"/>
        </w:rPr>
        <w:t xml:space="preserve">De bewoners zijn door ons geïnformeerd over de gang van zaken tot nu toe en hebben de vraag gekregen welke alternatieven er nog mogelijk zijn die het zelfde doel bereiken. Op basis van de uitkomst zal bezien worden welke vervolgstappen gezet moeten worden. </w:t>
      </w:r>
      <w:r>
        <w:rPr>
          <w:sz w:val="20"/>
          <w:szCs w:val="20"/>
          <w:lang w:val="nl-NL"/>
        </w:rPr>
        <w:t xml:space="preserve">Het is </w:t>
      </w:r>
      <w:r w:rsidR="00471DFA">
        <w:rPr>
          <w:sz w:val="20"/>
          <w:szCs w:val="20"/>
          <w:lang w:val="nl-NL"/>
        </w:rPr>
        <w:t xml:space="preserve">bijvoorbeeld </w:t>
      </w:r>
      <w:r>
        <w:rPr>
          <w:sz w:val="20"/>
          <w:szCs w:val="20"/>
          <w:lang w:val="nl-NL"/>
        </w:rPr>
        <w:t>nog de vraag of aan een dergelijke ingreep niet een formeel Verkeersbesluit ten grondslag moet liggen</w:t>
      </w:r>
      <w:r w:rsidR="00471DFA">
        <w:rPr>
          <w:sz w:val="20"/>
          <w:szCs w:val="20"/>
          <w:lang w:val="nl-NL"/>
        </w:rPr>
        <w:t xml:space="preserve"> waar bezwaar en beroep tegen mogelijk is. Wordt in 2020 vervolgd. </w:t>
      </w:r>
    </w:p>
    <w:p w:rsidR="00E14BB1" w:rsidRDefault="00E14BB1" w:rsidP="00E14BB1">
      <w:pPr>
        <w:pStyle w:val="Lijstalinea"/>
        <w:numPr>
          <w:ilvl w:val="0"/>
          <w:numId w:val="44"/>
        </w:numPr>
        <w:tabs>
          <w:tab w:val="left" w:pos="426"/>
        </w:tabs>
        <w:jc w:val="both"/>
        <w:rPr>
          <w:sz w:val="20"/>
          <w:szCs w:val="20"/>
          <w:lang w:val="nl-NL"/>
        </w:rPr>
      </w:pPr>
      <w:r>
        <w:rPr>
          <w:i/>
          <w:sz w:val="20"/>
          <w:szCs w:val="20"/>
          <w:lang w:val="nl-NL"/>
        </w:rPr>
        <w:t xml:space="preserve">Fietsparkeren: </w:t>
      </w:r>
      <w:r>
        <w:rPr>
          <w:sz w:val="20"/>
          <w:szCs w:val="20"/>
          <w:lang w:val="nl-NL"/>
        </w:rPr>
        <w:t xml:space="preserve"> gemeente Houten is toe aan de herziening van de Parkeernota, waarin een herijking plaats vindt van de huidige parkeernormen. Het College wil nu dat aan deze Nota ook een hoofdstuk wordt toegevoegd over het Fietsparkeerbeleid (normering, te hanteren standaarden, locaties </w:t>
      </w:r>
      <w:r w:rsidR="005975A2">
        <w:rPr>
          <w:sz w:val="20"/>
          <w:szCs w:val="20"/>
          <w:lang w:val="nl-NL"/>
        </w:rPr>
        <w:t>etc.</w:t>
      </w:r>
      <w:r>
        <w:rPr>
          <w:sz w:val="20"/>
          <w:szCs w:val="20"/>
          <w:lang w:val="nl-NL"/>
        </w:rPr>
        <w:t xml:space="preserve">) . Aan FBH is gevraagd hierover mee te denken en met een concrete bijdrage te komen. Gestart </w:t>
      </w:r>
      <w:r w:rsidR="002863D1">
        <w:rPr>
          <w:sz w:val="20"/>
          <w:szCs w:val="20"/>
          <w:lang w:val="nl-NL"/>
        </w:rPr>
        <w:t xml:space="preserve">is </w:t>
      </w:r>
      <w:r>
        <w:rPr>
          <w:sz w:val="20"/>
          <w:szCs w:val="20"/>
          <w:lang w:val="nl-NL"/>
        </w:rPr>
        <w:t xml:space="preserve">met </w:t>
      </w:r>
      <w:r w:rsidR="002863D1">
        <w:rPr>
          <w:sz w:val="20"/>
          <w:szCs w:val="20"/>
          <w:lang w:val="nl-NL"/>
        </w:rPr>
        <w:t xml:space="preserve">het </w:t>
      </w:r>
      <w:r>
        <w:rPr>
          <w:sz w:val="20"/>
          <w:szCs w:val="20"/>
          <w:lang w:val="nl-NL"/>
        </w:rPr>
        <w:t xml:space="preserve"> inventaris</w:t>
      </w:r>
      <w:r w:rsidR="002863D1">
        <w:rPr>
          <w:sz w:val="20"/>
          <w:szCs w:val="20"/>
          <w:lang w:val="nl-NL"/>
        </w:rPr>
        <w:t xml:space="preserve">eren </w:t>
      </w:r>
      <w:r>
        <w:rPr>
          <w:sz w:val="20"/>
          <w:szCs w:val="20"/>
          <w:lang w:val="nl-NL"/>
        </w:rPr>
        <w:t xml:space="preserve"> van de huidige parkeer</w:t>
      </w:r>
      <w:r w:rsidR="002863D1">
        <w:rPr>
          <w:sz w:val="20"/>
          <w:szCs w:val="20"/>
          <w:lang w:val="nl-NL"/>
        </w:rPr>
        <w:t xml:space="preserve">locaties, sterktes en zwaktes, en het doen van aanbevelingen. Op korte termijn zal hierover overleg worden gevoerd met de gemeentelijke projectleider. </w:t>
      </w:r>
      <w:r>
        <w:rPr>
          <w:sz w:val="20"/>
          <w:szCs w:val="20"/>
          <w:lang w:val="nl-NL"/>
        </w:rPr>
        <w:t xml:space="preserve"> </w:t>
      </w:r>
    </w:p>
    <w:p w:rsidR="001C067B" w:rsidRPr="00E14BB1" w:rsidRDefault="001C067B" w:rsidP="001C067B">
      <w:pPr>
        <w:pStyle w:val="Lijstalinea"/>
        <w:tabs>
          <w:tab w:val="left" w:pos="426"/>
        </w:tabs>
        <w:ind w:left="360"/>
        <w:jc w:val="both"/>
        <w:rPr>
          <w:sz w:val="20"/>
          <w:szCs w:val="20"/>
          <w:lang w:val="nl-NL"/>
        </w:rPr>
      </w:pPr>
    </w:p>
    <w:p w:rsidR="00B45235" w:rsidRDefault="00B45235" w:rsidP="00471DFA">
      <w:pPr>
        <w:ind w:left="360"/>
        <w:jc w:val="both"/>
        <w:rPr>
          <w:sz w:val="20"/>
          <w:szCs w:val="20"/>
          <w:lang w:val="nl-NL"/>
        </w:rPr>
      </w:pPr>
    </w:p>
    <w:p w:rsidR="004D7AF3" w:rsidRDefault="004D7AF3" w:rsidP="004D7AF3">
      <w:pPr>
        <w:jc w:val="both"/>
        <w:rPr>
          <w:sz w:val="20"/>
          <w:szCs w:val="20"/>
          <w:lang w:val="nl-NL"/>
        </w:rPr>
      </w:pPr>
    </w:p>
    <w:p w:rsidR="00957A26" w:rsidRPr="009125D5" w:rsidRDefault="00E14BB1" w:rsidP="006916C3">
      <w:pPr>
        <w:jc w:val="both"/>
        <w:rPr>
          <w:b/>
          <w:sz w:val="20"/>
          <w:szCs w:val="20"/>
          <w:u w:val="single"/>
          <w:lang w:val="nl-NL"/>
        </w:rPr>
      </w:pPr>
      <w:r>
        <w:rPr>
          <w:b/>
          <w:sz w:val="20"/>
          <w:szCs w:val="20"/>
          <w:lang w:val="nl-NL"/>
        </w:rPr>
        <w:t>4.</w:t>
      </w:r>
      <w:r w:rsidR="00957A26" w:rsidRPr="00B311C8">
        <w:rPr>
          <w:b/>
          <w:sz w:val="20"/>
          <w:szCs w:val="20"/>
          <w:lang w:val="nl-NL"/>
        </w:rPr>
        <w:t xml:space="preserve"> </w:t>
      </w:r>
      <w:r w:rsidR="00957A26" w:rsidRPr="009125D5">
        <w:rPr>
          <w:b/>
          <w:sz w:val="20"/>
          <w:szCs w:val="20"/>
          <w:u w:val="single"/>
          <w:lang w:val="nl-NL"/>
        </w:rPr>
        <w:t>Utrecht</w:t>
      </w:r>
      <w:r w:rsidR="003D1EB0" w:rsidRPr="009125D5">
        <w:rPr>
          <w:b/>
          <w:sz w:val="20"/>
          <w:szCs w:val="20"/>
          <w:u w:val="single"/>
          <w:lang w:val="nl-NL"/>
        </w:rPr>
        <w:t xml:space="preserve">s FietsOverleg </w:t>
      </w:r>
      <w:r w:rsidR="00957A26" w:rsidRPr="009125D5">
        <w:rPr>
          <w:b/>
          <w:sz w:val="20"/>
          <w:szCs w:val="20"/>
          <w:u w:val="single"/>
          <w:lang w:val="nl-NL"/>
        </w:rPr>
        <w:t xml:space="preserve"> </w:t>
      </w:r>
      <w:r w:rsidR="00704F03" w:rsidRPr="009125D5">
        <w:rPr>
          <w:b/>
          <w:sz w:val="20"/>
          <w:szCs w:val="20"/>
          <w:u w:val="single"/>
          <w:lang w:val="nl-NL"/>
        </w:rPr>
        <w:t>(UFO)</w:t>
      </w:r>
    </w:p>
    <w:p w:rsidR="009509A3" w:rsidRPr="00B311C8" w:rsidRDefault="009509A3" w:rsidP="009509A3">
      <w:pPr>
        <w:rPr>
          <w:sz w:val="20"/>
          <w:szCs w:val="20"/>
          <w:lang w:val="nl-NL"/>
        </w:rPr>
      </w:pPr>
    </w:p>
    <w:p w:rsidR="009125D5" w:rsidRDefault="006E65A6" w:rsidP="00F32B6A">
      <w:pPr>
        <w:spacing w:after="200" w:line="200" w:lineRule="atLeast"/>
        <w:contextualSpacing/>
        <w:rPr>
          <w:sz w:val="20"/>
          <w:szCs w:val="20"/>
          <w:lang w:val="nl-NL"/>
        </w:rPr>
      </w:pPr>
      <w:r w:rsidRPr="00B311C8">
        <w:rPr>
          <w:sz w:val="20"/>
          <w:szCs w:val="20"/>
          <w:lang w:val="nl-NL"/>
        </w:rPr>
        <w:t xml:space="preserve">Het </w:t>
      </w:r>
      <w:r w:rsidR="003D1EB0" w:rsidRPr="00B311C8">
        <w:rPr>
          <w:sz w:val="20"/>
          <w:szCs w:val="20"/>
          <w:lang w:val="nl-NL"/>
        </w:rPr>
        <w:t>Utrechts Fietsoverleg (</w:t>
      </w:r>
      <w:r w:rsidRPr="00B311C8">
        <w:rPr>
          <w:sz w:val="20"/>
          <w:szCs w:val="20"/>
          <w:lang w:val="nl-NL"/>
        </w:rPr>
        <w:t>UFO</w:t>
      </w:r>
      <w:r w:rsidR="00776C8E" w:rsidRPr="00B311C8">
        <w:rPr>
          <w:sz w:val="20"/>
          <w:szCs w:val="20"/>
          <w:lang w:val="nl-NL"/>
        </w:rPr>
        <w:t>:</w:t>
      </w:r>
      <w:r w:rsidR="003D1EB0" w:rsidRPr="00B311C8">
        <w:rPr>
          <w:sz w:val="20"/>
          <w:szCs w:val="20"/>
          <w:lang w:val="nl-NL"/>
        </w:rPr>
        <w:t xml:space="preserve"> </w:t>
      </w:r>
      <w:r w:rsidR="003D1EB0" w:rsidRPr="00B311C8">
        <w:rPr>
          <w:rFonts w:cs="Arial"/>
          <w:sz w:val="20"/>
          <w:szCs w:val="20"/>
          <w:lang w:val="nl-NL" w:eastAsia="nl-NL"/>
        </w:rPr>
        <w:t>de provinciale Utrechtse vertegenwoordiging van de landelijke Fietsersbond</w:t>
      </w:r>
      <w:r w:rsidR="00704F03" w:rsidRPr="00B311C8">
        <w:rPr>
          <w:rFonts w:cs="Arial"/>
          <w:sz w:val="20"/>
          <w:szCs w:val="20"/>
          <w:lang w:val="nl-NL" w:eastAsia="nl-NL"/>
        </w:rPr>
        <w:t>)</w:t>
      </w:r>
      <w:r w:rsidR="003D1EB0" w:rsidRPr="00B311C8">
        <w:rPr>
          <w:rFonts w:cs="Arial"/>
          <w:sz w:val="20"/>
          <w:szCs w:val="20"/>
          <w:lang w:val="nl-NL" w:eastAsia="nl-NL"/>
        </w:rPr>
        <w:t>,</w:t>
      </w:r>
      <w:r w:rsidR="003D1EB0" w:rsidRPr="00B311C8">
        <w:rPr>
          <w:sz w:val="20"/>
          <w:szCs w:val="20"/>
          <w:lang w:val="nl-NL"/>
        </w:rPr>
        <w:t xml:space="preserve"> </w:t>
      </w:r>
      <w:r w:rsidR="007B2873" w:rsidRPr="00B311C8">
        <w:rPr>
          <w:sz w:val="20"/>
          <w:szCs w:val="20"/>
          <w:lang w:val="nl-NL"/>
        </w:rPr>
        <w:t xml:space="preserve">waarin onze afdeling een actief aandeel heeft, is in het afgelopen jaar regelmatig bij elkaar gekomen om met name de bovenlokale </w:t>
      </w:r>
      <w:r w:rsidR="00776C8E" w:rsidRPr="00B311C8">
        <w:rPr>
          <w:sz w:val="20"/>
          <w:szCs w:val="20"/>
          <w:lang w:val="nl-NL"/>
        </w:rPr>
        <w:t xml:space="preserve">(regionale) </w:t>
      </w:r>
      <w:r w:rsidR="007B2873" w:rsidRPr="00B311C8">
        <w:rPr>
          <w:sz w:val="20"/>
          <w:szCs w:val="20"/>
          <w:lang w:val="nl-NL"/>
        </w:rPr>
        <w:t xml:space="preserve">fietsersbelangen (denk aan </w:t>
      </w:r>
      <w:r w:rsidR="003D1EB0" w:rsidRPr="00B311C8">
        <w:rPr>
          <w:sz w:val="20"/>
          <w:szCs w:val="20"/>
          <w:lang w:val="nl-NL"/>
        </w:rPr>
        <w:t>o.a.</w:t>
      </w:r>
      <w:r w:rsidR="007B2873" w:rsidRPr="00B311C8">
        <w:rPr>
          <w:sz w:val="20"/>
          <w:szCs w:val="20"/>
          <w:lang w:val="nl-NL"/>
        </w:rPr>
        <w:t xml:space="preserve">de </w:t>
      </w:r>
      <w:r w:rsidR="00776C8E" w:rsidRPr="00B311C8">
        <w:rPr>
          <w:sz w:val="20"/>
          <w:szCs w:val="20"/>
          <w:lang w:val="nl-NL"/>
        </w:rPr>
        <w:t xml:space="preserve">doorgaande </w:t>
      </w:r>
      <w:r w:rsidR="007B2873" w:rsidRPr="00B311C8">
        <w:rPr>
          <w:sz w:val="20"/>
          <w:szCs w:val="20"/>
          <w:lang w:val="nl-NL"/>
        </w:rPr>
        <w:t xml:space="preserve">fietsroutes) te behartigen.  </w:t>
      </w:r>
      <w:r w:rsidR="003D1CE5">
        <w:rPr>
          <w:sz w:val="20"/>
          <w:szCs w:val="20"/>
          <w:lang w:val="nl-NL"/>
        </w:rPr>
        <w:t xml:space="preserve">Op 20 maart vonden de Provinciale Statenverkiezingen plaats. Dit had tot gevolg dat </w:t>
      </w:r>
      <w:r w:rsidR="00BC4B6D">
        <w:rPr>
          <w:sz w:val="20"/>
          <w:szCs w:val="20"/>
          <w:lang w:val="nl-NL"/>
        </w:rPr>
        <w:t xml:space="preserve">er een andere gedeputeerde </w:t>
      </w:r>
      <w:r w:rsidR="005975A2">
        <w:rPr>
          <w:sz w:val="20"/>
          <w:szCs w:val="20"/>
          <w:lang w:val="nl-NL"/>
        </w:rPr>
        <w:t>mobiliteit</w:t>
      </w:r>
      <w:r w:rsidR="00BC4B6D">
        <w:rPr>
          <w:sz w:val="20"/>
          <w:szCs w:val="20"/>
          <w:lang w:val="nl-NL"/>
        </w:rPr>
        <w:t xml:space="preserve"> aan trad, namelijk Arne Schaddelee, een Houtenaar  die de fiets hoog in het vaandel  heeft. Daarmee is het goed zaken doen in UFO-verband!</w:t>
      </w:r>
    </w:p>
    <w:p w:rsidR="00F32B6A" w:rsidRDefault="00893570" w:rsidP="00F32B6A">
      <w:pPr>
        <w:spacing w:after="200" w:line="200" w:lineRule="atLeast"/>
        <w:contextualSpacing/>
        <w:rPr>
          <w:sz w:val="20"/>
          <w:szCs w:val="20"/>
          <w:lang w:val="nl-NL"/>
        </w:rPr>
      </w:pPr>
      <w:r>
        <w:rPr>
          <w:sz w:val="20"/>
          <w:szCs w:val="20"/>
          <w:lang w:val="nl-NL"/>
        </w:rPr>
        <w:t>Belangrijke onderwerpen die aan de orde zijn geweest</w:t>
      </w:r>
      <w:r w:rsidR="009644B6">
        <w:rPr>
          <w:sz w:val="20"/>
          <w:szCs w:val="20"/>
          <w:lang w:val="nl-NL"/>
        </w:rPr>
        <w:t xml:space="preserve"> (met relevantie voor Houten)</w:t>
      </w:r>
      <w:r>
        <w:rPr>
          <w:sz w:val="20"/>
          <w:szCs w:val="20"/>
          <w:lang w:val="nl-NL"/>
        </w:rPr>
        <w:t>:</w:t>
      </w:r>
    </w:p>
    <w:p w:rsidR="009644B6" w:rsidRDefault="009644B6" w:rsidP="009644B6">
      <w:pPr>
        <w:pStyle w:val="Lijstalinea"/>
        <w:numPr>
          <w:ilvl w:val="0"/>
          <w:numId w:val="37"/>
        </w:numPr>
        <w:spacing w:after="200" w:line="200" w:lineRule="atLeast"/>
        <w:rPr>
          <w:sz w:val="20"/>
          <w:szCs w:val="20"/>
          <w:lang w:val="nl-NL"/>
        </w:rPr>
      </w:pPr>
      <w:r>
        <w:rPr>
          <w:sz w:val="20"/>
          <w:szCs w:val="20"/>
          <w:lang w:val="nl-NL"/>
        </w:rPr>
        <w:t xml:space="preserve">Ontwikkeling </w:t>
      </w:r>
      <w:r w:rsidR="002863D1">
        <w:rPr>
          <w:sz w:val="20"/>
          <w:szCs w:val="20"/>
          <w:lang w:val="nl-NL"/>
        </w:rPr>
        <w:t>Omgevingsvisie provincie Utrecht</w:t>
      </w:r>
      <w:r w:rsidR="000810D1">
        <w:rPr>
          <w:sz w:val="20"/>
          <w:szCs w:val="20"/>
          <w:lang w:val="nl-NL"/>
        </w:rPr>
        <w:t>: heeft wellicht ook gevolgen voor Houten!</w:t>
      </w:r>
    </w:p>
    <w:p w:rsidR="00F32947" w:rsidRDefault="00F32947" w:rsidP="00F32947">
      <w:pPr>
        <w:pStyle w:val="Lijstalinea"/>
        <w:numPr>
          <w:ilvl w:val="0"/>
          <w:numId w:val="37"/>
        </w:numPr>
        <w:spacing w:after="200" w:line="200" w:lineRule="atLeast"/>
        <w:rPr>
          <w:sz w:val="20"/>
          <w:szCs w:val="20"/>
          <w:lang w:val="nl-NL"/>
        </w:rPr>
      </w:pPr>
      <w:r>
        <w:rPr>
          <w:sz w:val="20"/>
          <w:szCs w:val="20"/>
          <w:lang w:val="nl-NL"/>
        </w:rPr>
        <w:t>Buitengebied Houten – Bunnik: voorstellen om het gebied autoluw te maken (o.m. separaat fietspad langs N410, knip Achterweg</w:t>
      </w:r>
      <w:r w:rsidR="00434823">
        <w:rPr>
          <w:sz w:val="20"/>
          <w:szCs w:val="20"/>
          <w:lang w:val="nl-NL"/>
        </w:rPr>
        <w:t>.</w:t>
      </w:r>
      <w:r w:rsidR="000810D1">
        <w:rPr>
          <w:sz w:val="20"/>
          <w:szCs w:val="20"/>
          <w:lang w:val="nl-NL"/>
        </w:rPr>
        <w:t xml:space="preserve"> Besluitvorming </w:t>
      </w:r>
      <w:r w:rsidR="00434823">
        <w:rPr>
          <w:sz w:val="20"/>
          <w:szCs w:val="20"/>
          <w:lang w:val="nl-NL"/>
        </w:rPr>
        <w:t xml:space="preserve">waarschijnlijk </w:t>
      </w:r>
      <w:r w:rsidR="000810D1">
        <w:rPr>
          <w:sz w:val="20"/>
          <w:szCs w:val="20"/>
          <w:lang w:val="nl-NL"/>
        </w:rPr>
        <w:t>in 2020</w:t>
      </w:r>
      <w:r>
        <w:rPr>
          <w:sz w:val="20"/>
          <w:szCs w:val="20"/>
          <w:lang w:val="nl-NL"/>
        </w:rPr>
        <w:t>)</w:t>
      </w:r>
      <w:r w:rsidRPr="00F32947">
        <w:rPr>
          <w:sz w:val="20"/>
          <w:szCs w:val="20"/>
          <w:lang w:val="nl-NL"/>
        </w:rPr>
        <w:t xml:space="preserve"> </w:t>
      </w:r>
    </w:p>
    <w:p w:rsidR="00F32947" w:rsidRPr="00F32947" w:rsidRDefault="00F32947" w:rsidP="00E14ED6">
      <w:pPr>
        <w:pStyle w:val="Lijstalinea"/>
        <w:numPr>
          <w:ilvl w:val="0"/>
          <w:numId w:val="37"/>
        </w:numPr>
        <w:spacing w:after="200" w:line="200" w:lineRule="atLeast"/>
        <w:rPr>
          <w:sz w:val="20"/>
          <w:szCs w:val="20"/>
          <w:lang w:val="nl-NL"/>
        </w:rPr>
      </w:pPr>
      <w:r w:rsidRPr="00F32947">
        <w:rPr>
          <w:sz w:val="20"/>
          <w:szCs w:val="20"/>
          <w:lang w:val="nl-NL"/>
        </w:rPr>
        <w:t>Snelfietsroute Uithof – Bunnik - Houten (fietsbrug A12!</w:t>
      </w:r>
      <w:r w:rsidR="002863D1">
        <w:rPr>
          <w:sz w:val="20"/>
          <w:szCs w:val="20"/>
          <w:lang w:val="nl-NL"/>
        </w:rPr>
        <w:t xml:space="preserve"> </w:t>
      </w:r>
      <w:r w:rsidR="000810D1">
        <w:rPr>
          <w:sz w:val="20"/>
          <w:szCs w:val="20"/>
          <w:lang w:val="nl-NL"/>
        </w:rPr>
        <w:t>Realisatie</w:t>
      </w:r>
      <w:r w:rsidR="002863D1">
        <w:rPr>
          <w:sz w:val="20"/>
          <w:szCs w:val="20"/>
          <w:lang w:val="nl-NL"/>
        </w:rPr>
        <w:t xml:space="preserve"> waarschijnlijk in 2023</w:t>
      </w:r>
      <w:r w:rsidRPr="00F32947">
        <w:rPr>
          <w:sz w:val="20"/>
          <w:szCs w:val="20"/>
          <w:lang w:val="nl-NL"/>
        </w:rPr>
        <w:t>)</w:t>
      </w:r>
    </w:p>
    <w:p w:rsidR="009644B6" w:rsidRDefault="000810D1" w:rsidP="00F32B6A">
      <w:pPr>
        <w:pStyle w:val="Lijstalinea"/>
        <w:numPr>
          <w:ilvl w:val="0"/>
          <w:numId w:val="37"/>
        </w:numPr>
        <w:spacing w:after="200" w:line="200" w:lineRule="atLeast"/>
        <w:rPr>
          <w:sz w:val="20"/>
          <w:szCs w:val="20"/>
          <w:lang w:val="nl-NL"/>
        </w:rPr>
      </w:pPr>
      <w:r>
        <w:rPr>
          <w:sz w:val="20"/>
          <w:szCs w:val="20"/>
          <w:lang w:val="nl-NL"/>
        </w:rPr>
        <w:t xml:space="preserve">Vrij liggend fietspad langs de </w:t>
      </w:r>
      <w:r w:rsidR="009644B6">
        <w:rPr>
          <w:sz w:val="20"/>
          <w:szCs w:val="20"/>
          <w:lang w:val="nl-NL"/>
        </w:rPr>
        <w:t xml:space="preserve"> Ravenswade</w:t>
      </w:r>
      <w:r w:rsidR="005975A2">
        <w:rPr>
          <w:sz w:val="20"/>
          <w:szCs w:val="20"/>
          <w:lang w:val="nl-NL"/>
        </w:rPr>
        <w:t xml:space="preserve"> (t.b.v.</w:t>
      </w:r>
      <w:r w:rsidR="001C5E18">
        <w:rPr>
          <w:sz w:val="20"/>
          <w:szCs w:val="20"/>
          <w:lang w:val="nl-NL"/>
        </w:rPr>
        <w:t xml:space="preserve"> fietsverbinding Houten-Nieuwegein-Utrecht-west) </w:t>
      </w:r>
      <w:r>
        <w:rPr>
          <w:sz w:val="20"/>
          <w:szCs w:val="20"/>
          <w:lang w:val="nl-NL"/>
        </w:rPr>
        <w:t xml:space="preserve">: is in december 2019 geopend (afdelingen Nieuwegein en Houten hebben fietsdrop uitgedeeld tijdens de opening). </w:t>
      </w:r>
      <w:r w:rsidR="005975A2">
        <w:rPr>
          <w:sz w:val="20"/>
          <w:szCs w:val="20"/>
          <w:lang w:val="nl-NL"/>
        </w:rPr>
        <w:t>Een v</w:t>
      </w:r>
      <w:r>
        <w:rPr>
          <w:sz w:val="20"/>
          <w:szCs w:val="20"/>
          <w:lang w:val="nl-NL"/>
        </w:rPr>
        <w:t xml:space="preserve">rij liggend fietspad naast Hornbach (doorsteek) was al eerder gerealiseerd. De enige wens is nu nog de verlenging van de tunnel bij de zuidelijke kruising. </w:t>
      </w:r>
    </w:p>
    <w:p w:rsidR="00F32B6A" w:rsidRDefault="009644B6" w:rsidP="00F32B6A">
      <w:pPr>
        <w:pStyle w:val="Lijstalinea"/>
        <w:numPr>
          <w:ilvl w:val="0"/>
          <w:numId w:val="37"/>
        </w:numPr>
        <w:spacing w:after="200" w:line="200" w:lineRule="atLeast"/>
        <w:rPr>
          <w:sz w:val="20"/>
          <w:szCs w:val="20"/>
          <w:lang w:val="nl-NL"/>
        </w:rPr>
      </w:pPr>
      <w:r>
        <w:rPr>
          <w:sz w:val="20"/>
          <w:szCs w:val="20"/>
          <w:lang w:val="nl-NL"/>
        </w:rPr>
        <w:t>F27, tussen Vianen en Utrecht, met aanhangende fietsbruggen over Lek en Amsterdam-Rijnkanaal</w:t>
      </w:r>
      <w:r w:rsidR="000810D1">
        <w:rPr>
          <w:sz w:val="20"/>
          <w:szCs w:val="20"/>
          <w:lang w:val="nl-NL"/>
        </w:rPr>
        <w:t xml:space="preserve">: het is nog onduidelijk of het stikstofbesluit (verbreding A27 ter discussie) roet in het eten zal gooien </w:t>
      </w:r>
    </w:p>
    <w:p w:rsidR="00434823" w:rsidRDefault="00FC769D" w:rsidP="001354A6">
      <w:pPr>
        <w:pStyle w:val="Lijstalinea"/>
        <w:numPr>
          <w:ilvl w:val="0"/>
          <w:numId w:val="37"/>
        </w:numPr>
        <w:spacing w:after="200" w:line="200" w:lineRule="atLeast"/>
        <w:rPr>
          <w:sz w:val="20"/>
          <w:szCs w:val="20"/>
          <w:lang w:val="nl-NL"/>
        </w:rPr>
      </w:pPr>
      <w:r w:rsidRPr="00434823">
        <w:rPr>
          <w:sz w:val="20"/>
          <w:szCs w:val="20"/>
          <w:lang w:val="nl-NL"/>
        </w:rPr>
        <w:t xml:space="preserve">Fietsveiligheid Jan Blankenbrug (hergebruik oude boogbrug </w:t>
      </w:r>
      <w:r w:rsidR="00211CFF" w:rsidRPr="00434823">
        <w:rPr>
          <w:sz w:val="20"/>
          <w:szCs w:val="20"/>
          <w:lang w:val="nl-NL"/>
        </w:rPr>
        <w:t>t.b.v.</w:t>
      </w:r>
      <w:r w:rsidRPr="00434823">
        <w:rPr>
          <w:sz w:val="20"/>
          <w:szCs w:val="20"/>
          <w:lang w:val="nl-NL"/>
        </w:rPr>
        <w:t xml:space="preserve"> veilige fietsverbinding Vianen- Nieuwegein)</w:t>
      </w:r>
      <w:r w:rsidR="00434823" w:rsidRPr="00434823">
        <w:rPr>
          <w:sz w:val="20"/>
          <w:szCs w:val="20"/>
          <w:lang w:val="nl-NL"/>
        </w:rPr>
        <w:t xml:space="preserve">. Er worden nog pogingen gedaan om de brug tot cultuurmonument te verklaren </w:t>
      </w:r>
    </w:p>
    <w:p w:rsidR="00434823" w:rsidRPr="00560F89" w:rsidRDefault="00434823" w:rsidP="001354A6">
      <w:pPr>
        <w:pStyle w:val="Lijstalinea"/>
        <w:numPr>
          <w:ilvl w:val="0"/>
          <w:numId w:val="37"/>
        </w:numPr>
        <w:spacing w:after="200" w:line="200" w:lineRule="atLeast"/>
        <w:rPr>
          <w:sz w:val="20"/>
          <w:szCs w:val="20"/>
          <w:lang w:val="nl-NL"/>
        </w:rPr>
      </w:pPr>
      <w:r w:rsidRPr="00434823">
        <w:rPr>
          <w:sz w:val="20"/>
          <w:szCs w:val="20"/>
          <w:lang w:val="nl-NL"/>
        </w:rPr>
        <w:t xml:space="preserve">Sterke Lekdijk: </w:t>
      </w:r>
      <w:r w:rsidR="001A6869">
        <w:rPr>
          <w:sz w:val="20"/>
          <w:szCs w:val="20"/>
          <w:lang w:val="nl-NL"/>
        </w:rPr>
        <w:t xml:space="preserve">Hoogheemraadschap De Stichtse Rijnlanden heeft als dijkbeheerder van het traject Amerongen – Schoonhoven het project Sterke Lekdijk gestart om de dijk robuuster te maken </w:t>
      </w:r>
      <w:r w:rsidR="00E23AC3">
        <w:rPr>
          <w:sz w:val="20"/>
          <w:szCs w:val="20"/>
          <w:lang w:val="nl-NL"/>
        </w:rPr>
        <w:t xml:space="preserve">en te laten </w:t>
      </w:r>
      <w:r w:rsidR="005975A2">
        <w:rPr>
          <w:sz w:val="20"/>
          <w:szCs w:val="20"/>
          <w:lang w:val="nl-NL"/>
        </w:rPr>
        <w:t>voldoen</w:t>
      </w:r>
      <w:r w:rsidR="00E23AC3">
        <w:rPr>
          <w:sz w:val="20"/>
          <w:szCs w:val="20"/>
          <w:lang w:val="nl-NL"/>
        </w:rPr>
        <w:t xml:space="preserve"> aan nieuwe wettelijke eisen. Het UFO heeft deze kans aangegrepen om ook meer ruimte voor de fiets  vragen op deze (bredere) dijken. Ingezet wordt op een vrij liggend fietspad over de gehele lengte van de dijk , bij voorkeur op de kruin van de dijk</w:t>
      </w:r>
      <w:r w:rsidR="005975A2">
        <w:rPr>
          <w:sz w:val="20"/>
          <w:szCs w:val="20"/>
          <w:lang w:val="nl-NL"/>
        </w:rPr>
        <w:t xml:space="preserve"> of deels</w:t>
      </w:r>
      <w:r w:rsidR="00E23AC3">
        <w:rPr>
          <w:sz w:val="20"/>
          <w:szCs w:val="20"/>
          <w:lang w:val="nl-NL"/>
        </w:rPr>
        <w:t xml:space="preserve"> buitendijks gel</w:t>
      </w:r>
      <w:r w:rsidR="005975A2">
        <w:rPr>
          <w:sz w:val="20"/>
          <w:szCs w:val="20"/>
          <w:lang w:val="nl-NL"/>
        </w:rPr>
        <w:t>e</w:t>
      </w:r>
      <w:r w:rsidR="00E23AC3">
        <w:rPr>
          <w:sz w:val="20"/>
          <w:szCs w:val="20"/>
          <w:lang w:val="nl-NL"/>
        </w:rPr>
        <w:t>gen. Ui</w:t>
      </w:r>
      <w:r w:rsidR="005975A2">
        <w:rPr>
          <w:sz w:val="20"/>
          <w:szCs w:val="20"/>
          <w:lang w:val="nl-NL"/>
        </w:rPr>
        <w:t xml:space="preserve">t een </w:t>
      </w:r>
      <w:r w:rsidR="00E23AC3">
        <w:rPr>
          <w:sz w:val="20"/>
          <w:szCs w:val="20"/>
          <w:lang w:val="nl-NL"/>
        </w:rPr>
        <w:t xml:space="preserve">eerste reactie van de gemeente blijkt dat </w:t>
      </w:r>
      <w:r w:rsidR="00E23AC3" w:rsidRPr="00560F89">
        <w:rPr>
          <w:sz w:val="20"/>
          <w:szCs w:val="20"/>
          <w:lang w:val="nl-NL"/>
        </w:rPr>
        <w:t>voor een dergelijke optie de dijk waarschijnlijk te smal is, en zij pleit voor twee brede fietssuggestiestroken (2</w:t>
      </w:r>
      <w:r w:rsidR="006F6956" w:rsidRPr="00560F89">
        <w:rPr>
          <w:sz w:val="20"/>
          <w:szCs w:val="20"/>
          <w:lang w:val="nl-NL"/>
        </w:rPr>
        <w:t xml:space="preserve"> </w:t>
      </w:r>
      <w:r w:rsidR="00E23AC3" w:rsidRPr="00560F89">
        <w:rPr>
          <w:sz w:val="20"/>
          <w:szCs w:val="20"/>
          <w:lang w:val="nl-NL"/>
        </w:rPr>
        <w:t>x</w:t>
      </w:r>
      <w:r w:rsidR="006F6956" w:rsidRPr="00560F89">
        <w:rPr>
          <w:sz w:val="20"/>
          <w:szCs w:val="20"/>
          <w:lang w:val="nl-NL"/>
        </w:rPr>
        <w:t xml:space="preserve"> </w:t>
      </w:r>
      <w:r w:rsidR="00E23AC3" w:rsidRPr="00560F89">
        <w:rPr>
          <w:sz w:val="20"/>
          <w:szCs w:val="20"/>
          <w:lang w:val="nl-NL"/>
        </w:rPr>
        <w:t>1,</w:t>
      </w:r>
      <w:r w:rsidR="006F6956" w:rsidRPr="00560F89">
        <w:rPr>
          <w:sz w:val="20"/>
          <w:szCs w:val="20"/>
          <w:lang w:val="nl-NL"/>
        </w:rPr>
        <w:t>70 m1</w:t>
      </w:r>
      <w:r w:rsidR="00E23AC3" w:rsidRPr="00560F89">
        <w:rPr>
          <w:sz w:val="20"/>
          <w:szCs w:val="20"/>
          <w:lang w:val="nl-NL"/>
        </w:rPr>
        <w:t xml:space="preserve">) en een smalle rijbaan in het midden. </w:t>
      </w:r>
      <w:r w:rsidR="005975A2" w:rsidRPr="00560F89">
        <w:rPr>
          <w:sz w:val="20"/>
          <w:szCs w:val="20"/>
          <w:lang w:val="nl-NL"/>
        </w:rPr>
        <w:t>In het komende jaar zal hier verder overleg over plaats vinden.</w:t>
      </w:r>
    </w:p>
    <w:p w:rsidR="00F32947" w:rsidRPr="00560F89" w:rsidRDefault="00211CFF" w:rsidP="00E14ED6">
      <w:pPr>
        <w:pStyle w:val="Lijstalinea"/>
        <w:numPr>
          <w:ilvl w:val="0"/>
          <w:numId w:val="18"/>
        </w:numPr>
        <w:spacing w:after="200" w:line="200" w:lineRule="atLeast"/>
        <w:rPr>
          <w:sz w:val="20"/>
          <w:szCs w:val="20"/>
          <w:lang w:val="nl-NL"/>
        </w:rPr>
      </w:pPr>
      <w:r w:rsidRPr="00560F89">
        <w:rPr>
          <w:sz w:val="20"/>
          <w:szCs w:val="20"/>
          <w:lang w:val="nl-NL"/>
        </w:rPr>
        <w:t xml:space="preserve">Fietspad </w:t>
      </w:r>
      <w:r w:rsidR="009644B6" w:rsidRPr="00560F89">
        <w:rPr>
          <w:sz w:val="20"/>
          <w:szCs w:val="20"/>
          <w:lang w:val="nl-NL"/>
        </w:rPr>
        <w:t>Houten - Schalkwijk – Geldermalsen langs spoorbaan Utrecht –D</w:t>
      </w:r>
      <w:r w:rsidR="005975A2" w:rsidRPr="00560F89">
        <w:rPr>
          <w:sz w:val="20"/>
          <w:szCs w:val="20"/>
          <w:lang w:val="nl-NL"/>
        </w:rPr>
        <w:t>e</w:t>
      </w:r>
      <w:r w:rsidR="009644B6" w:rsidRPr="00560F89">
        <w:rPr>
          <w:sz w:val="20"/>
          <w:szCs w:val="20"/>
          <w:lang w:val="nl-NL"/>
        </w:rPr>
        <w:t>n Bosch (</w:t>
      </w:r>
      <w:r w:rsidRPr="00560F89">
        <w:rPr>
          <w:sz w:val="20"/>
          <w:szCs w:val="20"/>
          <w:lang w:val="nl-NL"/>
        </w:rPr>
        <w:t xml:space="preserve">eventueel op termijn over de </w:t>
      </w:r>
      <w:r w:rsidR="009644B6" w:rsidRPr="00560F89">
        <w:rPr>
          <w:sz w:val="20"/>
          <w:szCs w:val="20"/>
          <w:lang w:val="nl-NL"/>
        </w:rPr>
        <w:t>spoorbrug Culemborg!!)</w:t>
      </w:r>
      <w:r w:rsidR="00434823" w:rsidRPr="00560F89">
        <w:rPr>
          <w:sz w:val="20"/>
          <w:szCs w:val="20"/>
          <w:lang w:val="nl-NL"/>
        </w:rPr>
        <w:t>. Heeft voor de provincie geen prioriteit. Samen met afdeling Culemborg wordt nu een lobby opgezet om de fietsbrug langs het spoor hoger op de agenda te krijgen</w:t>
      </w:r>
    </w:p>
    <w:p w:rsidR="00434823" w:rsidRPr="00560F89" w:rsidRDefault="00434823" w:rsidP="00E14ED6">
      <w:pPr>
        <w:pStyle w:val="Lijstalinea"/>
        <w:numPr>
          <w:ilvl w:val="0"/>
          <w:numId w:val="18"/>
        </w:numPr>
        <w:spacing w:after="200" w:line="200" w:lineRule="atLeast"/>
        <w:rPr>
          <w:sz w:val="20"/>
          <w:szCs w:val="20"/>
          <w:lang w:val="nl-NL"/>
        </w:rPr>
      </w:pPr>
      <w:r w:rsidRPr="00560F89">
        <w:rPr>
          <w:sz w:val="20"/>
          <w:szCs w:val="20"/>
          <w:lang w:val="nl-NL"/>
        </w:rPr>
        <w:t>Ik Fiets: campagne voor fietsstimulering in de provincie Utrecht. FBH overweegt om hierbij meer aansluiting te zoeken.</w:t>
      </w:r>
    </w:p>
    <w:p w:rsidR="00434823" w:rsidRPr="00560F89" w:rsidRDefault="006F6956" w:rsidP="00E14ED6">
      <w:pPr>
        <w:pStyle w:val="Lijstalinea"/>
        <w:numPr>
          <w:ilvl w:val="0"/>
          <w:numId w:val="18"/>
        </w:numPr>
        <w:spacing w:after="200" w:line="200" w:lineRule="atLeast"/>
        <w:rPr>
          <w:sz w:val="20"/>
          <w:szCs w:val="20"/>
          <w:lang w:val="nl-NL"/>
        </w:rPr>
      </w:pPr>
      <w:r w:rsidRPr="00560F89">
        <w:rPr>
          <w:sz w:val="20"/>
          <w:szCs w:val="20"/>
          <w:lang w:val="nl-NL"/>
        </w:rPr>
        <w:t>Fietsend meetnet</w:t>
      </w:r>
      <w:r w:rsidR="00434823" w:rsidRPr="00560F89">
        <w:rPr>
          <w:sz w:val="20"/>
          <w:szCs w:val="20"/>
          <w:lang w:val="nl-NL"/>
        </w:rPr>
        <w:t xml:space="preserve">: </w:t>
      </w:r>
      <w:r w:rsidR="001A6869" w:rsidRPr="00560F89">
        <w:rPr>
          <w:sz w:val="20"/>
          <w:szCs w:val="20"/>
          <w:lang w:val="nl-NL"/>
        </w:rPr>
        <w:t xml:space="preserve">de provincie heeft de afdelingen via het UFO gevraagd mee te werken om via zogenaamde </w:t>
      </w:r>
      <w:r w:rsidRPr="00560F89">
        <w:rPr>
          <w:sz w:val="20"/>
          <w:szCs w:val="20"/>
          <w:lang w:val="nl-NL"/>
        </w:rPr>
        <w:t>“</w:t>
      </w:r>
      <w:r w:rsidR="001A6869" w:rsidRPr="00560F89">
        <w:rPr>
          <w:sz w:val="20"/>
          <w:szCs w:val="20"/>
          <w:lang w:val="nl-NL"/>
        </w:rPr>
        <w:t>snuffelfietsen</w:t>
      </w:r>
      <w:r w:rsidRPr="00560F89">
        <w:rPr>
          <w:sz w:val="20"/>
          <w:szCs w:val="20"/>
          <w:lang w:val="nl-NL"/>
        </w:rPr>
        <w:t>”</w:t>
      </w:r>
      <w:r w:rsidR="001A6869" w:rsidRPr="00560F89">
        <w:rPr>
          <w:sz w:val="20"/>
          <w:szCs w:val="20"/>
          <w:lang w:val="nl-NL"/>
        </w:rPr>
        <w:t xml:space="preserve"> (uitgerust met meetapparatuur) de luchtkwaliteit</w:t>
      </w:r>
      <w:r w:rsidRPr="00560F89">
        <w:rPr>
          <w:sz w:val="20"/>
          <w:szCs w:val="20"/>
          <w:lang w:val="nl-NL"/>
        </w:rPr>
        <w:t xml:space="preserve"> (fijnstof)</w:t>
      </w:r>
      <w:r w:rsidR="001A6869" w:rsidRPr="00560F89">
        <w:rPr>
          <w:sz w:val="20"/>
          <w:szCs w:val="20"/>
          <w:lang w:val="nl-NL"/>
        </w:rPr>
        <w:t xml:space="preserve"> te meten in Utrecht. In het gemeentehuis van Houten heeft een startbijeenkomst plaatsgevonden (startschot door de milieuwethouder) en een aantal leden van ons doen daar aan mee. </w:t>
      </w:r>
      <w:r w:rsidR="00434823" w:rsidRPr="00560F89">
        <w:rPr>
          <w:sz w:val="20"/>
          <w:szCs w:val="20"/>
          <w:lang w:val="nl-NL"/>
        </w:rPr>
        <w:t xml:space="preserve"> </w:t>
      </w:r>
    </w:p>
    <w:p w:rsidR="00680917" w:rsidRDefault="00DF6811" w:rsidP="001354A6">
      <w:pPr>
        <w:spacing w:before="240" w:after="200"/>
        <w:rPr>
          <w:sz w:val="20"/>
          <w:szCs w:val="20"/>
          <w:lang w:val="nl-NL"/>
        </w:rPr>
      </w:pPr>
      <w:r w:rsidRPr="00560F89">
        <w:rPr>
          <w:sz w:val="20"/>
          <w:szCs w:val="20"/>
          <w:lang w:val="nl-NL"/>
        </w:rPr>
        <w:t xml:space="preserve">Op </w:t>
      </w:r>
      <w:r w:rsidR="001A6869" w:rsidRPr="00560F89">
        <w:rPr>
          <w:sz w:val="20"/>
          <w:szCs w:val="20"/>
          <w:lang w:val="nl-NL"/>
        </w:rPr>
        <w:t>9</w:t>
      </w:r>
      <w:r w:rsidR="00FC769D" w:rsidRPr="00560F89">
        <w:rPr>
          <w:sz w:val="20"/>
          <w:szCs w:val="20"/>
          <w:lang w:val="nl-NL"/>
        </w:rPr>
        <w:t xml:space="preserve"> </w:t>
      </w:r>
      <w:r w:rsidR="00F32947" w:rsidRPr="00560F89">
        <w:rPr>
          <w:sz w:val="20"/>
          <w:szCs w:val="20"/>
          <w:lang w:val="nl-NL"/>
        </w:rPr>
        <w:t xml:space="preserve"> november</w:t>
      </w:r>
      <w:r w:rsidR="009509A3" w:rsidRPr="00560F89">
        <w:rPr>
          <w:sz w:val="20"/>
          <w:szCs w:val="20"/>
          <w:lang w:val="nl-NL"/>
        </w:rPr>
        <w:t xml:space="preserve"> </w:t>
      </w:r>
      <w:r w:rsidR="001A6869" w:rsidRPr="00560F89">
        <w:rPr>
          <w:sz w:val="20"/>
          <w:szCs w:val="20"/>
          <w:lang w:val="nl-NL"/>
        </w:rPr>
        <w:t xml:space="preserve">2019 </w:t>
      </w:r>
      <w:r w:rsidR="009509A3" w:rsidRPr="00560F89">
        <w:rPr>
          <w:sz w:val="20"/>
          <w:szCs w:val="20"/>
          <w:lang w:val="nl-NL"/>
        </w:rPr>
        <w:t xml:space="preserve">vond in </w:t>
      </w:r>
      <w:r w:rsidR="001A6869" w:rsidRPr="00560F89">
        <w:rPr>
          <w:b/>
          <w:sz w:val="20"/>
          <w:szCs w:val="20"/>
          <w:lang w:val="nl-NL"/>
        </w:rPr>
        <w:t>Soest</w:t>
      </w:r>
      <w:r w:rsidR="00FC769D" w:rsidRPr="00560F89">
        <w:rPr>
          <w:sz w:val="20"/>
          <w:szCs w:val="20"/>
          <w:lang w:val="nl-NL"/>
        </w:rPr>
        <w:t xml:space="preserve"> </w:t>
      </w:r>
      <w:r w:rsidR="001A6869" w:rsidRPr="00560F89">
        <w:rPr>
          <w:sz w:val="20"/>
          <w:szCs w:val="20"/>
          <w:lang w:val="nl-NL"/>
        </w:rPr>
        <w:t>de jaarlijkse</w:t>
      </w:r>
      <w:r w:rsidRPr="00560F89">
        <w:rPr>
          <w:sz w:val="20"/>
          <w:szCs w:val="20"/>
          <w:lang w:val="nl-NL"/>
        </w:rPr>
        <w:t xml:space="preserve"> </w:t>
      </w:r>
      <w:r w:rsidR="00FC769D" w:rsidRPr="00560F89">
        <w:rPr>
          <w:sz w:val="20"/>
          <w:szCs w:val="20"/>
          <w:lang w:val="nl-NL"/>
        </w:rPr>
        <w:t>UFO-afdelingen</w:t>
      </w:r>
      <w:r w:rsidR="006F6956" w:rsidRPr="00560F89">
        <w:rPr>
          <w:sz w:val="20"/>
          <w:szCs w:val="20"/>
          <w:lang w:val="nl-NL"/>
        </w:rPr>
        <w:t xml:space="preserve"> </w:t>
      </w:r>
      <w:r w:rsidR="002447A9" w:rsidRPr="00560F89">
        <w:rPr>
          <w:sz w:val="20"/>
          <w:szCs w:val="20"/>
          <w:lang w:val="nl-NL"/>
        </w:rPr>
        <w:t xml:space="preserve">bijeenkomst plaats </w:t>
      </w:r>
      <w:r w:rsidRPr="00560F89">
        <w:rPr>
          <w:sz w:val="20"/>
          <w:szCs w:val="20"/>
          <w:lang w:val="nl-NL"/>
        </w:rPr>
        <w:t xml:space="preserve">waar alle </w:t>
      </w:r>
      <w:r w:rsidR="009509A3" w:rsidRPr="00560F89">
        <w:rPr>
          <w:sz w:val="20"/>
          <w:szCs w:val="20"/>
          <w:lang w:val="nl-NL"/>
        </w:rPr>
        <w:t xml:space="preserve">Utrechtse </w:t>
      </w:r>
      <w:r w:rsidR="00704F03" w:rsidRPr="00560F89">
        <w:rPr>
          <w:sz w:val="20"/>
          <w:szCs w:val="20"/>
          <w:lang w:val="nl-NL"/>
        </w:rPr>
        <w:t xml:space="preserve">FB </w:t>
      </w:r>
      <w:r w:rsidRPr="00560F89">
        <w:rPr>
          <w:sz w:val="20"/>
          <w:szCs w:val="20"/>
          <w:lang w:val="nl-NL"/>
        </w:rPr>
        <w:t>afdelingen waren uitgenodigd.</w:t>
      </w:r>
      <w:r w:rsidR="00FC769D" w:rsidRPr="00560F89">
        <w:rPr>
          <w:sz w:val="20"/>
          <w:szCs w:val="20"/>
          <w:lang w:val="nl-NL"/>
        </w:rPr>
        <w:t xml:space="preserve"> Deze bijeenkomst werd gehouden in het </w:t>
      </w:r>
      <w:r w:rsidR="00E23AC3" w:rsidRPr="00560F89">
        <w:rPr>
          <w:sz w:val="20"/>
          <w:szCs w:val="20"/>
          <w:lang w:val="nl-NL"/>
        </w:rPr>
        <w:t xml:space="preserve">mooie historische museum van Soest en werd druk bezocht. </w:t>
      </w:r>
      <w:r w:rsidR="006F6956" w:rsidRPr="00560F89">
        <w:rPr>
          <w:sz w:val="20"/>
          <w:szCs w:val="20"/>
          <w:lang w:val="nl-NL"/>
        </w:rPr>
        <w:t xml:space="preserve">Gedeputeerde Mobiliteit </w:t>
      </w:r>
      <w:r w:rsidRPr="00560F89">
        <w:rPr>
          <w:sz w:val="20"/>
          <w:szCs w:val="20"/>
          <w:lang w:val="nl-NL"/>
        </w:rPr>
        <w:t xml:space="preserve"> </w:t>
      </w:r>
      <w:r w:rsidR="00E23AC3" w:rsidRPr="00560F89">
        <w:rPr>
          <w:sz w:val="20"/>
          <w:szCs w:val="20"/>
          <w:lang w:val="nl-NL"/>
        </w:rPr>
        <w:t>Arne Schaddelee (zelf woonachtig in Houten) hield een in</w:t>
      </w:r>
      <w:r w:rsidR="001354A6" w:rsidRPr="00560F89">
        <w:rPr>
          <w:sz w:val="20"/>
          <w:szCs w:val="20"/>
          <w:lang w:val="nl-NL"/>
        </w:rPr>
        <w:t>s</w:t>
      </w:r>
      <w:r w:rsidR="00E23AC3" w:rsidRPr="00560F89">
        <w:rPr>
          <w:sz w:val="20"/>
          <w:szCs w:val="20"/>
          <w:lang w:val="nl-NL"/>
        </w:rPr>
        <w:t>pire</w:t>
      </w:r>
      <w:r w:rsidR="001354A6" w:rsidRPr="00560F89">
        <w:rPr>
          <w:sz w:val="20"/>
          <w:szCs w:val="20"/>
          <w:lang w:val="nl-NL"/>
        </w:rPr>
        <w:t>re</w:t>
      </w:r>
      <w:r w:rsidR="00E23AC3" w:rsidRPr="00560F89">
        <w:rPr>
          <w:sz w:val="20"/>
          <w:szCs w:val="20"/>
          <w:lang w:val="nl-NL"/>
        </w:rPr>
        <w:t xml:space="preserve">nd verhaal over de provinciale ambities (verdubbeling van het fietsgebruik!) waaruit bleek dat hij de fiets een groot hart toe droeg. </w:t>
      </w:r>
      <w:r w:rsidR="001354A6" w:rsidRPr="00560F89">
        <w:rPr>
          <w:sz w:val="20"/>
          <w:szCs w:val="20"/>
          <w:lang w:val="nl-NL"/>
        </w:rPr>
        <w:t xml:space="preserve">Kees Bakker  (onze test-Kees) van de landelijke bond wees op de kansen die de Omgevingswet aan afdelingen biedt om de gemeente scherp te houden in hun ruimtelijke plannen. Agnes Otten zette uit één hoe wij in Houten een onderzoek willen doen bij bedrijven hoe het fietsbeleid geregeld is . Dit met het oog op een het meer stimuleren van </w:t>
      </w:r>
      <w:r w:rsidR="00690087" w:rsidRPr="00560F89">
        <w:rPr>
          <w:sz w:val="20"/>
          <w:szCs w:val="20"/>
          <w:lang w:val="nl-NL"/>
        </w:rPr>
        <w:t>werknemers</w:t>
      </w:r>
      <w:r w:rsidR="001354A6" w:rsidRPr="00560F89">
        <w:rPr>
          <w:sz w:val="20"/>
          <w:szCs w:val="20"/>
          <w:lang w:val="nl-NL"/>
        </w:rPr>
        <w:t xml:space="preserve"> om met de fiets naar en van het werk te gaan. Ook </w:t>
      </w:r>
      <w:r w:rsidR="00BC4B6D" w:rsidRPr="00560F89">
        <w:rPr>
          <w:sz w:val="20"/>
          <w:szCs w:val="20"/>
          <w:lang w:val="nl-NL"/>
        </w:rPr>
        <w:t>was er een presentatie</w:t>
      </w:r>
      <w:r w:rsidR="001354A6" w:rsidRPr="00560F89">
        <w:rPr>
          <w:sz w:val="20"/>
          <w:szCs w:val="20"/>
          <w:lang w:val="nl-NL"/>
        </w:rPr>
        <w:t xml:space="preserve"> over het provinciale </w:t>
      </w:r>
      <w:r w:rsidR="005975A2" w:rsidRPr="00560F89">
        <w:rPr>
          <w:sz w:val="20"/>
          <w:szCs w:val="20"/>
          <w:lang w:val="nl-NL"/>
        </w:rPr>
        <w:t>stimulerings</w:t>
      </w:r>
      <w:r w:rsidR="001354A6" w:rsidRPr="00560F89">
        <w:rPr>
          <w:sz w:val="20"/>
          <w:szCs w:val="20"/>
          <w:lang w:val="nl-NL"/>
        </w:rPr>
        <w:t xml:space="preserve">programma </w:t>
      </w:r>
      <w:r w:rsidR="0054358B" w:rsidRPr="00560F89">
        <w:rPr>
          <w:sz w:val="20"/>
          <w:szCs w:val="20"/>
          <w:lang w:val="nl-NL"/>
        </w:rPr>
        <w:t>“</w:t>
      </w:r>
      <w:r w:rsidR="001354A6" w:rsidRPr="00560F89">
        <w:rPr>
          <w:sz w:val="20"/>
          <w:szCs w:val="20"/>
          <w:lang w:val="nl-NL"/>
        </w:rPr>
        <w:t>Ik</w:t>
      </w:r>
      <w:r w:rsidR="005F01C0" w:rsidRPr="00560F89">
        <w:rPr>
          <w:sz w:val="20"/>
          <w:szCs w:val="20"/>
          <w:lang w:val="nl-NL"/>
        </w:rPr>
        <w:t xml:space="preserve"> Fiets</w:t>
      </w:r>
      <w:r w:rsidR="0054358B" w:rsidRPr="00560F89">
        <w:rPr>
          <w:sz w:val="20"/>
          <w:szCs w:val="20"/>
          <w:lang w:val="nl-NL"/>
        </w:rPr>
        <w:t>”</w:t>
      </w:r>
      <w:r w:rsidR="001354A6" w:rsidRPr="00560F89">
        <w:rPr>
          <w:sz w:val="20"/>
          <w:szCs w:val="20"/>
          <w:lang w:val="nl-NL"/>
        </w:rPr>
        <w:t xml:space="preserve">-. </w:t>
      </w:r>
      <w:r w:rsidR="00690087" w:rsidRPr="00560F89">
        <w:rPr>
          <w:sz w:val="20"/>
          <w:szCs w:val="20"/>
          <w:lang w:val="nl-NL"/>
        </w:rPr>
        <w:t xml:space="preserve">Daniel van Geest (Houten) presenteerde </w:t>
      </w:r>
      <w:r w:rsidR="00BC4B6D" w:rsidRPr="00560F89">
        <w:rPr>
          <w:sz w:val="20"/>
          <w:szCs w:val="20"/>
          <w:lang w:val="nl-NL"/>
        </w:rPr>
        <w:t>met</w:t>
      </w:r>
      <w:r w:rsidR="00690087" w:rsidRPr="00560F89">
        <w:rPr>
          <w:sz w:val="20"/>
          <w:szCs w:val="20"/>
          <w:lang w:val="nl-NL"/>
        </w:rPr>
        <w:t xml:space="preserve"> veel verve een verhaal over zijn ideeën om van fort Honswijk </w:t>
      </w:r>
      <w:r w:rsidR="00690087">
        <w:rPr>
          <w:sz w:val="20"/>
          <w:szCs w:val="20"/>
          <w:lang w:val="nl-NL"/>
        </w:rPr>
        <w:t>een echt Fietsfort te maken, waar op allerlei manieren het fenomeen fiets ook echt ’beleefd’ kan worden. Al</w:t>
      </w:r>
      <w:r w:rsidR="001354A6">
        <w:rPr>
          <w:sz w:val="20"/>
          <w:szCs w:val="20"/>
          <w:lang w:val="nl-NL"/>
        </w:rPr>
        <w:t xml:space="preserve"> bij al </w:t>
      </w:r>
      <w:r w:rsidR="00512B6D">
        <w:rPr>
          <w:sz w:val="20"/>
          <w:szCs w:val="20"/>
          <w:lang w:val="nl-NL"/>
        </w:rPr>
        <w:t xml:space="preserve">was </w:t>
      </w:r>
      <w:r w:rsidR="001354A6">
        <w:rPr>
          <w:sz w:val="20"/>
          <w:szCs w:val="20"/>
          <w:lang w:val="nl-NL"/>
        </w:rPr>
        <w:t>het</w:t>
      </w:r>
      <w:r w:rsidR="00690087">
        <w:rPr>
          <w:sz w:val="20"/>
          <w:szCs w:val="20"/>
          <w:lang w:val="nl-NL"/>
        </w:rPr>
        <w:t xml:space="preserve"> </w:t>
      </w:r>
      <w:r w:rsidR="00FC769D">
        <w:rPr>
          <w:sz w:val="20"/>
          <w:szCs w:val="20"/>
          <w:lang w:val="nl-NL"/>
        </w:rPr>
        <w:t>een inspirerende bijeenkomst</w:t>
      </w:r>
      <w:r w:rsidR="001354A6">
        <w:rPr>
          <w:sz w:val="20"/>
          <w:szCs w:val="20"/>
          <w:lang w:val="nl-NL"/>
        </w:rPr>
        <w:t>. In 2020 zal afdeling Woerden de gastheer zijn.</w:t>
      </w:r>
    </w:p>
    <w:p w:rsidR="001C067B" w:rsidRDefault="001C067B" w:rsidP="001354A6">
      <w:pPr>
        <w:spacing w:before="240" w:after="200"/>
        <w:rPr>
          <w:sz w:val="20"/>
          <w:szCs w:val="20"/>
          <w:lang w:val="nl-NL"/>
        </w:rPr>
      </w:pPr>
    </w:p>
    <w:p w:rsidR="005D135A" w:rsidRDefault="005D135A" w:rsidP="00512B6D">
      <w:pPr>
        <w:rPr>
          <w:b/>
          <w:sz w:val="20"/>
          <w:szCs w:val="20"/>
          <w:u w:val="single"/>
          <w:lang w:val="nl-NL"/>
        </w:rPr>
      </w:pPr>
    </w:p>
    <w:p w:rsidR="0008096E" w:rsidRDefault="0008096E" w:rsidP="00CD4569">
      <w:pPr>
        <w:jc w:val="both"/>
        <w:rPr>
          <w:b/>
          <w:sz w:val="20"/>
          <w:szCs w:val="20"/>
          <w:u w:val="single"/>
          <w:lang w:val="nl-NL"/>
        </w:rPr>
      </w:pPr>
      <w:r>
        <w:rPr>
          <w:b/>
          <w:sz w:val="20"/>
          <w:szCs w:val="20"/>
          <w:u w:val="single"/>
          <w:lang w:val="nl-NL"/>
        </w:rPr>
        <w:t>5.  Activiteiten</w:t>
      </w:r>
    </w:p>
    <w:p w:rsidR="0008096E" w:rsidRDefault="0008096E" w:rsidP="00CD4569">
      <w:pPr>
        <w:jc w:val="both"/>
        <w:rPr>
          <w:b/>
          <w:sz w:val="20"/>
          <w:szCs w:val="20"/>
          <w:u w:val="single"/>
          <w:lang w:val="nl-NL"/>
        </w:rPr>
      </w:pPr>
    </w:p>
    <w:p w:rsidR="0008096E" w:rsidRDefault="0008096E" w:rsidP="00CD4569">
      <w:pPr>
        <w:jc w:val="both"/>
        <w:rPr>
          <w:sz w:val="20"/>
          <w:szCs w:val="20"/>
          <w:lang w:val="nl-NL"/>
        </w:rPr>
      </w:pPr>
      <w:r>
        <w:rPr>
          <w:sz w:val="20"/>
          <w:szCs w:val="20"/>
          <w:lang w:val="nl-NL"/>
        </w:rPr>
        <w:t>In 201</w:t>
      </w:r>
      <w:r w:rsidR="001354A6">
        <w:rPr>
          <w:sz w:val="20"/>
          <w:szCs w:val="20"/>
          <w:lang w:val="nl-NL"/>
        </w:rPr>
        <w:t>9</w:t>
      </w:r>
      <w:r>
        <w:rPr>
          <w:sz w:val="20"/>
          <w:szCs w:val="20"/>
          <w:lang w:val="nl-NL"/>
        </w:rPr>
        <w:t xml:space="preserve"> is FB Houten actief betrokken geweest bij de volgende “externe” activiteiten:</w:t>
      </w:r>
    </w:p>
    <w:p w:rsidR="00E142E8" w:rsidRDefault="00E142E8" w:rsidP="00CD4569">
      <w:pPr>
        <w:jc w:val="both"/>
        <w:rPr>
          <w:sz w:val="20"/>
          <w:szCs w:val="20"/>
          <w:lang w:val="nl-NL"/>
        </w:rPr>
      </w:pPr>
    </w:p>
    <w:p w:rsidR="0008096E" w:rsidRDefault="0008096E" w:rsidP="00CD4569">
      <w:pPr>
        <w:jc w:val="both"/>
        <w:rPr>
          <w:i/>
          <w:sz w:val="20"/>
          <w:szCs w:val="20"/>
          <w:lang w:val="nl-NL"/>
        </w:rPr>
      </w:pPr>
      <w:r>
        <w:rPr>
          <w:sz w:val="20"/>
          <w:szCs w:val="20"/>
          <w:lang w:val="nl-NL"/>
        </w:rPr>
        <w:t xml:space="preserve"> a</w:t>
      </w:r>
      <w:r w:rsidR="00E142E8">
        <w:rPr>
          <w:sz w:val="20"/>
          <w:szCs w:val="20"/>
          <w:lang w:val="nl-NL"/>
        </w:rPr>
        <w:t xml:space="preserve">. </w:t>
      </w:r>
      <w:r w:rsidR="00E142E8">
        <w:rPr>
          <w:i/>
          <w:sz w:val="20"/>
          <w:szCs w:val="20"/>
          <w:lang w:val="nl-NL"/>
        </w:rPr>
        <w:t>A</w:t>
      </w:r>
      <w:r w:rsidR="00E142E8">
        <w:rPr>
          <w:sz w:val="20"/>
          <w:szCs w:val="20"/>
          <w:lang w:val="nl-NL"/>
        </w:rPr>
        <w:t>c</w:t>
      </w:r>
      <w:r w:rsidR="00E142E8" w:rsidRPr="00E142E8">
        <w:rPr>
          <w:i/>
          <w:sz w:val="20"/>
          <w:szCs w:val="20"/>
          <w:lang w:val="nl-NL"/>
        </w:rPr>
        <w:t>tiviteitenmarkt</w:t>
      </w:r>
      <w:r w:rsidR="00BC3F09" w:rsidRPr="00E142E8">
        <w:rPr>
          <w:i/>
          <w:sz w:val="20"/>
          <w:szCs w:val="20"/>
          <w:lang w:val="nl-NL"/>
        </w:rPr>
        <w:t xml:space="preserve"> </w:t>
      </w:r>
    </w:p>
    <w:p w:rsidR="00E142E8" w:rsidRDefault="00E142E8" w:rsidP="00E142E8">
      <w:pPr>
        <w:rPr>
          <w:sz w:val="20"/>
          <w:szCs w:val="20"/>
          <w:lang w:val="nl-NL"/>
        </w:rPr>
      </w:pPr>
      <w:r w:rsidRPr="002E6B2C">
        <w:rPr>
          <w:sz w:val="20"/>
          <w:szCs w:val="20"/>
          <w:lang w:val="nl-NL"/>
        </w:rPr>
        <w:t xml:space="preserve">De FB Houten heeft deelgenomen aan de activiteitenmarkt op </w:t>
      </w:r>
      <w:r w:rsidR="001354A6">
        <w:rPr>
          <w:sz w:val="20"/>
          <w:szCs w:val="20"/>
          <w:lang w:val="nl-NL"/>
        </w:rPr>
        <w:t>7</w:t>
      </w:r>
      <w:r>
        <w:rPr>
          <w:sz w:val="20"/>
          <w:szCs w:val="20"/>
          <w:lang w:val="nl-NL"/>
        </w:rPr>
        <w:t xml:space="preserve"> </w:t>
      </w:r>
      <w:r w:rsidRPr="002E6B2C">
        <w:rPr>
          <w:sz w:val="20"/>
          <w:szCs w:val="20"/>
          <w:lang w:val="nl-NL"/>
        </w:rPr>
        <w:t>september 201</w:t>
      </w:r>
      <w:r w:rsidR="001354A6">
        <w:rPr>
          <w:sz w:val="20"/>
          <w:szCs w:val="20"/>
          <w:lang w:val="nl-NL"/>
        </w:rPr>
        <w:t>9</w:t>
      </w:r>
      <w:r>
        <w:rPr>
          <w:sz w:val="20"/>
          <w:szCs w:val="20"/>
          <w:lang w:val="nl-NL"/>
        </w:rPr>
        <w:t xml:space="preserve"> op </w:t>
      </w:r>
      <w:r w:rsidR="00A33F30">
        <w:rPr>
          <w:sz w:val="20"/>
          <w:szCs w:val="20"/>
          <w:lang w:val="nl-NL"/>
        </w:rPr>
        <w:t>’</w:t>
      </w:r>
      <w:r>
        <w:rPr>
          <w:sz w:val="20"/>
          <w:szCs w:val="20"/>
          <w:lang w:val="nl-NL"/>
        </w:rPr>
        <w:t>t Rond</w:t>
      </w:r>
      <w:r w:rsidR="00A33F30">
        <w:rPr>
          <w:sz w:val="20"/>
          <w:szCs w:val="20"/>
          <w:lang w:val="nl-NL"/>
        </w:rPr>
        <w:t xml:space="preserve">. Het gekozen thema was dit keer </w:t>
      </w:r>
      <w:r w:rsidR="001354A6">
        <w:rPr>
          <w:i/>
          <w:sz w:val="20"/>
          <w:szCs w:val="20"/>
          <w:lang w:val="nl-NL"/>
        </w:rPr>
        <w:t>Fietsparkeren</w:t>
      </w:r>
      <w:r w:rsidR="00C74DB8">
        <w:rPr>
          <w:sz w:val="20"/>
          <w:szCs w:val="20"/>
          <w:lang w:val="nl-NL"/>
        </w:rPr>
        <w:t xml:space="preserve">. Via een bezoekersenquête werden meningen gepeld en gespreken gevoerd. In het algemeen is men  redelijk positief met de parkeervoorzieningen in Houten, hoewel er ook nog heel wat knelpunten werden gemeld. De uitkomsten zullen worden mee genomen bij de ontwikkeling van het fietsparkeerbeleid en als input voor de Parkeernota. Helaas werkte het weer niet </w:t>
      </w:r>
      <w:r w:rsidR="00D16C2C">
        <w:rPr>
          <w:sz w:val="20"/>
          <w:szCs w:val="20"/>
          <w:lang w:val="nl-NL"/>
        </w:rPr>
        <w:t xml:space="preserve">erg mee, het was nogal regenachtig. Er zijn </w:t>
      </w:r>
      <w:r w:rsidR="00967D81">
        <w:rPr>
          <w:sz w:val="20"/>
          <w:szCs w:val="20"/>
          <w:lang w:val="nl-NL"/>
        </w:rPr>
        <w:t>twee</w:t>
      </w:r>
      <w:r w:rsidR="00D16C2C">
        <w:rPr>
          <w:sz w:val="20"/>
          <w:szCs w:val="20"/>
          <w:lang w:val="nl-NL"/>
        </w:rPr>
        <w:t xml:space="preserve"> nieuwe leden geworven. </w:t>
      </w:r>
      <w:r w:rsidR="00C74DB8">
        <w:rPr>
          <w:sz w:val="20"/>
          <w:szCs w:val="20"/>
          <w:lang w:val="nl-NL"/>
        </w:rPr>
        <w:t xml:space="preserve"> </w:t>
      </w:r>
    </w:p>
    <w:p w:rsidR="00E14ED6" w:rsidRDefault="00E14ED6" w:rsidP="00E142E8">
      <w:pPr>
        <w:rPr>
          <w:sz w:val="20"/>
          <w:szCs w:val="20"/>
          <w:lang w:val="nl-NL"/>
        </w:rPr>
      </w:pPr>
    </w:p>
    <w:p w:rsidR="00E14ED6" w:rsidRDefault="00A33F30" w:rsidP="00E142E8">
      <w:pPr>
        <w:rPr>
          <w:i/>
          <w:sz w:val="20"/>
          <w:szCs w:val="20"/>
          <w:lang w:val="nl-NL"/>
        </w:rPr>
      </w:pPr>
      <w:r>
        <w:rPr>
          <w:sz w:val="20"/>
          <w:szCs w:val="20"/>
          <w:lang w:val="nl-NL"/>
        </w:rPr>
        <w:t>b.</w:t>
      </w:r>
      <w:r w:rsidR="00E14ED6">
        <w:rPr>
          <w:sz w:val="20"/>
          <w:szCs w:val="20"/>
          <w:lang w:val="nl-NL"/>
        </w:rPr>
        <w:t xml:space="preserve">. </w:t>
      </w:r>
      <w:r w:rsidR="00E14ED6">
        <w:rPr>
          <w:i/>
          <w:sz w:val="20"/>
          <w:szCs w:val="20"/>
          <w:lang w:val="nl-NL"/>
        </w:rPr>
        <w:t>Fietsverlichtingsactie</w:t>
      </w:r>
    </w:p>
    <w:p w:rsidR="00E14ED6" w:rsidRDefault="00E14ED6" w:rsidP="00E14ED6">
      <w:pPr>
        <w:rPr>
          <w:sz w:val="20"/>
          <w:szCs w:val="20"/>
          <w:lang w:val="nl-NL"/>
        </w:rPr>
      </w:pPr>
      <w:r w:rsidRPr="002E6B2C">
        <w:rPr>
          <w:sz w:val="20"/>
          <w:szCs w:val="20"/>
          <w:lang w:val="nl-NL"/>
        </w:rPr>
        <w:t xml:space="preserve">FBH </w:t>
      </w:r>
      <w:r>
        <w:rPr>
          <w:sz w:val="20"/>
          <w:szCs w:val="20"/>
          <w:lang w:val="nl-NL"/>
        </w:rPr>
        <w:t xml:space="preserve">heeft </w:t>
      </w:r>
      <w:r w:rsidRPr="002E6B2C">
        <w:rPr>
          <w:sz w:val="20"/>
          <w:szCs w:val="20"/>
          <w:lang w:val="nl-NL"/>
        </w:rPr>
        <w:t xml:space="preserve">op </w:t>
      </w:r>
      <w:r w:rsidR="00D16C2C">
        <w:rPr>
          <w:sz w:val="20"/>
          <w:szCs w:val="20"/>
          <w:lang w:val="nl-NL"/>
        </w:rPr>
        <w:t>zaterdag 5</w:t>
      </w:r>
      <w:r>
        <w:rPr>
          <w:sz w:val="20"/>
          <w:szCs w:val="20"/>
          <w:lang w:val="nl-NL"/>
        </w:rPr>
        <w:t xml:space="preserve"> oktober</w:t>
      </w:r>
      <w:r w:rsidRPr="002E6B2C">
        <w:rPr>
          <w:sz w:val="20"/>
          <w:szCs w:val="20"/>
          <w:lang w:val="nl-NL"/>
        </w:rPr>
        <w:t xml:space="preserve"> </w:t>
      </w:r>
      <w:r>
        <w:rPr>
          <w:sz w:val="20"/>
          <w:szCs w:val="20"/>
          <w:lang w:val="nl-NL"/>
        </w:rPr>
        <w:t>weer een fi</w:t>
      </w:r>
      <w:r w:rsidRPr="002E6B2C">
        <w:rPr>
          <w:sz w:val="20"/>
          <w:szCs w:val="20"/>
          <w:lang w:val="nl-NL"/>
        </w:rPr>
        <w:t>etsverlichting</w:t>
      </w:r>
      <w:r>
        <w:rPr>
          <w:sz w:val="20"/>
          <w:szCs w:val="20"/>
          <w:lang w:val="nl-NL"/>
        </w:rPr>
        <w:t xml:space="preserve">sreparatie-actie georganiseerd op het Rond. </w:t>
      </w:r>
      <w:r w:rsidRPr="002E6B2C">
        <w:rPr>
          <w:sz w:val="20"/>
          <w:szCs w:val="20"/>
          <w:lang w:val="nl-NL"/>
        </w:rPr>
        <w:t xml:space="preserve">Hiervoor waren </w:t>
      </w:r>
      <w:r>
        <w:rPr>
          <w:sz w:val="20"/>
          <w:szCs w:val="20"/>
          <w:lang w:val="nl-NL"/>
        </w:rPr>
        <w:t>8</w:t>
      </w:r>
      <w:r w:rsidRPr="002E6B2C">
        <w:rPr>
          <w:sz w:val="20"/>
          <w:szCs w:val="20"/>
          <w:lang w:val="nl-NL"/>
        </w:rPr>
        <w:t xml:space="preserve"> monteurs ingeschakeld. </w:t>
      </w:r>
      <w:r>
        <w:rPr>
          <w:sz w:val="20"/>
          <w:szCs w:val="20"/>
          <w:lang w:val="nl-NL"/>
        </w:rPr>
        <w:t xml:space="preserve">De belangstelling voor deze dag </w:t>
      </w:r>
      <w:r w:rsidR="00A33F30">
        <w:rPr>
          <w:sz w:val="20"/>
          <w:szCs w:val="20"/>
          <w:lang w:val="nl-NL"/>
        </w:rPr>
        <w:t>was prima, er zijn 1</w:t>
      </w:r>
      <w:r w:rsidR="00D16C2C">
        <w:rPr>
          <w:sz w:val="20"/>
          <w:szCs w:val="20"/>
          <w:lang w:val="nl-NL"/>
        </w:rPr>
        <w:t xml:space="preserve">22 </w:t>
      </w:r>
      <w:r>
        <w:rPr>
          <w:sz w:val="20"/>
          <w:szCs w:val="20"/>
          <w:lang w:val="nl-NL"/>
        </w:rPr>
        <w:t xml:space="preserve"> fietsen gerepareerd</w:t>
      </w:r>
      <w:r w:rsidR="00D16C2C">
        <w:rPr>
          <w:sz w:val="20"/>
          <w:szCs w:val="20"/>
          <w:lang w:val="nl-NL"/>
        </w:rPr>
        <w:t>, een record</w:t>
      </w:r>
      <w:r w:rsidR="001E4659">
        <w:rPr>
          <w:sz w:val="20"/>
          <w:szCs w:val="20"/>
          <w:lang w:val="nl-NL"/>
        </w:rPr>
        <w:t>.</w:t>
      </w:r>
      <w:r>
        <w:rPr>
          <w:sz w:val="20"/>
          <w:szCs w:val="20"/>
          <w:lang w:val="nl-NL"/>
        </w:rPr>
        <w:t xml:space="preserve"> </w:t>
      </w:r>
      <w:r w:rsidR="00211CFF">
        <w:rPr>
          <w:sz w:val="20"/>
          <w:szCs w:val="20"/>
          <w:lang w:val="nl-NL"/>
        </w:rPr>
        <w:t xml:space="preserve">Ook zijn er enkele nieuwe leden geworven. </w:t>
      </w:r>
    </w:p>
    <w:p w:rsidR="00A33F30" w:rsidRDefault="00D16C2C" w:rsidP="00E14ED6">
      <w:pPr>
        <w:rPr>
          <w:sz w:val="20"/>
          <w:szCs w:val="20"/>
          <w:lang w:val="nl-NL"/>
        </w:rPr>
      </w:pPr>
      <w:r>
        <w:rPr>
          <w:sz w:val="20"/>
          <w:szCs w:val="20"/>
          <w:lang w:val="nl-NL"/>
        </w:rPr>
        <w:t>FBH heeft aan de fietsverlichtings-controleacties van de gemeente/politie dit jaar niet mee gedaan, omdat we ons niet konden vinden in de controle-aanpak.</w:t>
      </w:r>
    </w:p>
    <w:p w:rsidR="00D16C2C" w:rsidRDefault="00D16C2C" w:rsidP="00E14ED6">
      <w:pPr>
        <w:rPr>
          <w:sz w:val="20"/>
          <w:szCs w:val="20"/>
          <w:lang w:val="nl-NL"/>
        </w:rPr>
      </w:pPr>
    </w:p>
    <w:p w:rsidR="00211CFF" w:rsidRDefault="00D16C2C" w:rsidP="00E14ED6">
      <w:pPr>
        <w:rPr>
          <w:i/>
          <w:sz w:val="20"/>
          <w:szCs w:val="20"/>
          <w:lang w:val="nl-NL"/>
        </w:rPr>
      </w:pPr>
      <w:r>
        <w:rPr>
          <w:sz w:val="20"/>
          <w:szCs w:val="20"/>
          <w:lang w:val="nl-NL"/>
        </w:rPr>
        <w:t>c</w:t>
      </w:r>
      <w:r w:rsidR="00211CFF">
        <w:rPr>
          <w:sz w:val="20"/>
          <w:szCs w:val="20"/>
          <w:lang w:val="nl-NL"/>
        </w:rPr>
        <w:t xml:space="preserve">. </w:t>
      </w:r>
      <w:r w:rsidR="00211CFF">
        <w:rPr>
          <w:i/>
          <w:sz w:val="20"/>
          <w:szCs w:val="20"/>
          <w:lang w:val="nl-NL"/>
        </w:rPr>
        <w:t xml:space="preserve">Bezoek aan </w:t>
      </w:r>
      <w:r>
        <w:rPr>
          <w:i/>
          <w:sz w:val="20"/>
          <w:szCs w:val="20"/>
          <w:lang w:val="nl-NL"/>
        </w:rPr>
        <w:t>Gent</w:t>
      </w:r>
    </w:p>
    <w:p w:rsidR="00211CFF" w:rsidRPr="00A33F30" w:rsidRDefault="00211CFF" w:rsidP="00E14ED6">
      <w:pPr>
        <w:rPr>
          <w:sz w:val="20"/>
          <w:szCs w:val="20"/>
          <w:lang w:val="nl-NL"/>
        </w:rPr>
      </w:pPr>
      <w:r>
        <w:rPr>
          <w:sz w:val="20"/>
          <w:szCs w:val="20"/>
          <w:lang w:val="nl-NL"/>
        </w:rPr>
        <w:t xml:space="preserve">Op </w:t>
      </w:r>
      <w:r w:rsidR="00D16C2C">
        <w:rPr>
          <w:sz w:val="20"/>
          <w:szCs w:val="20"/>
          <w:lang w:val="nl-NL"/>
        </w:rPr>
        <w:t xml:space="preserve">zaterdag </w:t>
      </w:r>
      <w:r>
        <w:rPr>
          <w:sz w:val="20"/>
          <w:szCs w:val="20"/>
          <w:lang w:val="nl-NL"/>
        </w:rPr>
        <w:t>2</w:t>
      </w:r>
      <w:r w:rsidR="00D16C2C">
        <w:rPr>
          <w:sz w:val="20"/>
          <w:szCs w:val="20"/>
          <w:lang w:val="nl-NL"/>
        </w:rPr>
        <w:t>1</w:t>
      </w:r>
      <w:r>
        <w:rPr>
          <w:sz w:val="20"/>
          <w:szCs w:val="20"/>
          <w:lang w:val="nl-NL"/>
        </w:rPr>
        <w:t xml:space="preserve"> september heeft het bestuur een bezoek gebracht aan de Fietsersbond-afdeling van de  </w:t>
      </w:r>
      <w:r w:rsidR="00D16C2C">
        <w:rPr>
          <w:sz w:val="20"/>
          <w:szCs w:val="20"/>
          <w:lang w:val="nl-NL"/>
        </w:rPr>
        <w:t xml:space="preserve">Belgische </w:t>
      </w:r>
      <w:r>
        <w:rPr>
          <w:sz w:val="20"/>
          <w:szCs w:val="20"/>
          <w:lang w:val="nl-NL"/>
        </w:rPr>
        <w:t xml:space="preserve"> stad </w:t>
      </w:r>
      <w:r w:rsidR="00D16C2C">
        <w:rPr>
          <w:sz w:val="20"/>
          <w:szCs w:val="20"/>
          <w:lang w:val="nl-NL"/>
        </w:rPr>
        <w:t xml:space="preserve">Gent. </w:t>
      </w:r>
      <w:r>
        <w:rPr>
          <w:sz w:val="20"/>
          <w:szCs w:val="20"/>
          <w:lang w:val="nl-NL"/>
        </w:rPr>
        <w:t xml:space="preserve"> Er is gedurende een </w:t>
      </w:r>
      <w:r w:rsidR="00BC4B6D">
        <w:rPr>
          <w:sz w:val="20"/>
          <w:szCs w:val="20"/>
          <w:lang w:val="nl-NL"/>
        </w:rPr>
        <w:t>interessante</w:t>
      </w:r>
      <w:r>
        <w:rPr>
          <w:sz w:val="20"/>
          <w:szCs w:val="20"/>
          <w:lang w:val="nl-NL"/>
        </w:rPr>
        <w:t xml:space="preserve"> fietstoer </w:t>
      </w:r>
      <w:r w:rsidR="00D16C2C">
        <w:rPr>
          <w:sz w:val="20"/>
          <w:szCs w:val="20"/>
          <w:lang w:val="nl-NL"/>
        </w:rPr>
        <w:t xml:space="preserve">door en rond de stad onder de bezielende leiding van Yves </w:t>
      </w:r>
      <w:r>
        <w:rPr>
          <w:sz w:val="20"/>
          <w:szCs w:val="20"/>
          <w:lang w:val="nl-NL"/>
        </w:rPr>
        <w:t xml:space="preserve">veel opgestoken over de wijze waarop in </w:t>
      </w:r>
      <w:r w:rsidR="00D16C2C">
        <w:rPr>
          <w:sz w:val="20"/>
          <w:szCs w:val="20"/>
          <w:lang w:val="nl-NL"/>
        </w:rPr>
        <w:t>de studentenstad Gent</w:t>
      </w:r>
      <w:r>
        <w:rPr>
          <w:sz w:val="20"/>
          <w:szCs w:val="20"/>
          <w:lang w:val="nl-NL"/>
        </w:rPr>
        <w:t xml:space="preserve"> de belangen worden behartigd van de fietsers en de wijze waarop infraproblemen worden opgelost. </w:t>
      </w:r>
      <w:r w:rsidR="00D16C2C">
        <w:rPr>
          <w:sz w:val="20"/>
          <w:szCs w:val="20"/>
          <w:lang w:val="nl-NL"/>
        </w:rPr>
        <w:t>Via het weblog van Yves werden dagelijks beelden vastgelegd van fietsknelpunten, die ook door de gemeente bijzonder serieus werden genomen en  dus een mooie manier van beïnvloeding vormde. Het was een  leerzame maar ook plezierige dag</w:t>
      </w:r>
      <w:r w:rsidR="003D1CE5">
        <w:rPr>
          <w:sz w:val="20"/>
          <w:szCs w:val="20"/>
          <w:lang w:val="nl-NL"/>
        </w:rPr>
        <w:t>, en het jaarlijkse educatieve uitstapje begint een goede traditie te worden!</w:t>
      </w:r>
      <w:r w:rsidR="00D16C2C">
        <w:rPr>
          <w:sz w:val="20"/>
          <w:szCs w:val="20"/>
          <w:lang w:val="nl-NL"/>
        </w:rPr>
        <w:t xml:space="preserve">  </w:t>
      </w:r>
    </w:p>
    <w:p w:rsidR="00E14ED6" w:rsidRDefault="00E14ED6" w:rsidP="00E14ED6">
      <w:pPr>
        <w:rPr>
          <w:sz w:val="20"/>
          <w:szCs w:val="20"/>
          <w:lang w:val="nl-NL"/>
        </w:rPr>
      </w:pPr>
    </w:p>
    <w:p w:rsidR="00702464" w:rsidRDefault="00E14ED6" w:rsidP="00CD4569">
      <w:pPr>
        <w:jc w:val="both"/>
        <w:rPr>
          <w:b/>
          <w:sz w:val="20"/>
          <w:szCs w:val="20"/>
          <w:u w:val="single"/>
          <w:lang w:val="nl-NL"/>
        </w:rPr>
      </w:pPr>
      <w:r>
        <w:rPr>
          <w:b/>
          <w:sz w:val="20"/>
          <w:szCs w:val="20"/>
          <w:u w:val="single"/>
          <w:lang w:val="nl-NL"/>
        </w:rPr>
        <w:t>6.</w:t>
      </w:r>
      <w:r w:rsidR="00680007" w:rsidRPr="001B15F8">
        <w:rPr>
          <w:b/>
          <w:sz w:val="20"/>
          <w:szCs w:val="20"/>
          <w:u w:val="single"/>
          <w:lang w:val="nl-NL"/>
        </w:rPr>
        <w:t xml:space="preserve"> </w:t>
      </w:r>
      <w:r w:rsidR="00702464" w:rsidRPr="001B15F8">
        <w:rPr>
          <w:b/>
          <w:sz w:val="20"/>
          <w:szCs w:val="20"/>
          <w:u w:val="single"/>
          <w:lang w:val="nl-NL"/>
        </w:rPr>
        <w:t xml:space="preserve"> </w:t>
      </w:r>
      <w:r w:rsidR="004F6501" w:rsidRPr="001B15F8">
        <w:rPr>
          <w:b/>
          <w:sz w:val="20"/>
          <w:szCs w:val="20"/>
          <w:u w:val="single"/>
          <w:lang w:val="nl-NL"/>
        </w:rPr>
        <w:t>C</w:t>
      </w:r>
      <w:r w:rsidR="00702464" w:rsidRPr="001B15F8">
        <w:rPr>
          <w:b/>
          <w:sz w:val="20"/>
          <w:szCs w:val="20"/>
          <w:u w:val="single"/>
          <w:lang w:val="nl-NL"/>
        </w:rPr>
        <w:t xml:space="preserve">ommunicatie, </w:t>
      </w:r>
      <w:r w:rsidR="001C067B">
        <w:rPr>
          <w:b/>
          <w:sz w:val="20"/>
          <w:szCs w:val="20"/>
          <w:u w:val="single"/>
          <w:lang w:val="nl-NL"/>
        </w:rPr>
        <w:t xml:space="preserve">bezoekers, </w:t>
      </w:r>
      <w:r w:rsidR="00702464" w:rsidRPr="001B15F8">
        <w:rPr>
          <w:b/>
          <w:sz w:val="20"/>
          <w:szCs w:val="20"/>
          <w:u w:val="single"/>
          <w:lang w:val="nl-NL"/>
        </w:rPr>
        <w:t>publiciteit</w:t>
      </w:r>
    </w:p>
    <w:p w:rsidR="00EE1BB2" w:rsidRDefault="00EE1BB2" w:rsidP="00680007">
      <w:pPr>
        <w:rPr>
          <w:sz w:val="20"/>
          <w:szCs w:val="20"/>
          <w:lang w:val="nl-NL"/>
        </w:rPr>
      </w:pPr>
    </w:p>
    <w:p w:rsidR="00B26A90" w:rsidRDefault="00AB65EE" w:rsidP="006867CA">
      <w:pPr>
        <w:ind w:right="-180"/>
        <w:rPr>
          <w:sz w:val="20"/>
          <w:szCs w:val="20"/>
          <w:lang w:val="nl-NL"/>
        </w:rPr>
      </w:pPr>
      <w:r w:rsidRPr="002E6B2C">
        <w:rPr>
          <w:sz w:val="20"/>
          <w:szCs w:val="20"/>
          <w:lang w:val="nl-NL"/>
        </w:rPr>
        <w:t>In 201</w:t>
      </w:r>
      <w:r w:rsidR="003D1CE5">
        <w:rPr>
          <w:sz w:val="20"/>
          <w:szCs w:val="20"/>
          <w:lang w:val="nl-NL"/>
        </w:rPr>
        <w:t>9</w:t>
      </w:r>
      <w:r w:rsidRPr="002E6B2C">
        <w:rPr>
          <w:sz w:val="20"/>
          <w:szCs w:val="20"/>
          <w:lang w:val="nl-NL"/>
        </w:rPr>
        <w:t xml:space="preserve"> is</w:t>
      </w:r>
      <w:r w:rsidR="00702464" w:rsidRPr="002E6B2C">
        <w:rPr>
          <w:sz w:val="20"/>
          <w:szCs w:val="20"/>
          <w:lang w:val="nl-NL"/>
        </w:rPr>
        <w:t xml:space="preserve"> </w:t>
      </w:r>
      <w:bookmarkStart w:id="0" w:name="_GoBack"/>
      <w:bookmarkEnd w:id="0"/>
      <w:r w:rsidR="00EB412A">
        <w:rPr>
          <w:sz w:val="20"/>
          <w:szCs w:val="20"/>
          <w:lang w:val="nl-NL"/>
        </w:rPr>
        <w:t>driemaal</w:t>
      </w:r>
      <w:r w:rsidR="00EB412A" w:rsidRPr="002E6B2C">
        <w:rPr>
          <w:sz w:val="20"/>
          <w:szCs w:val="20"/>
          <w:lang w:val="nl-NL"/>
        </w:rPr>
        <w:t xml:space="preserve"> </w:t>
      </w:r>
      <w:r w:rsidR="00680007" w:rsidRPr="002E6B2C">
        <w:rPr>
          <w:sz w:val="20"/>
          <w:szCs w:val="20"/>
          <w:lang w:val="nl-NL"/>
        </w:rPr>
        <w:t xml:space="preserve">een </w:t>
      </w:r>
      <w:r w:rsidR="00702464" w:rsidRPr="002E6B2C">
        <w:rPr>
          <w:sz w:val="20"/>
          <w:szCs w:val="20"/>
          <w:lang w:val="nl-NL"/>
        </w:rPr>
        <w:t>Stap</w:t>
      </w:r>
      <w:r w:rsidR="002447A9">
        <w:rPr>
          <w:sz w:val="20"/>
          <w:szCs w:val="20"/>
          <w:lang w:val="nl-NL"/>
        </w:rPr>
        <w:t xml:space="preserve"> </w:t>
      </w:r>
      <w:r w:rsidR="00702464" w:rsidRPr="002E6B2C">
        <w:rPr>
          <w:sz w:val="20"/>
          <w:szCs w:val="20"/>
          <w:lang w:val="nl-NL"/>
        </w:rPr>
        <w:t>Op uitge</w:t>
      </w:r>
      <w:r w:rsidR="004C2020" w:rsidRPr="002E6B2C">
        <w:rPr>
          <w:sz w:val="20"/>
          <w:szCs w:val="20"/>
          <w:lang w:val="nl-NL"/>
        </w:rPr>
        <w:t xml:space="preserve">bracht, in </w:t>
      </w:r>
      <w:r w:rsidR="003D1CE5">
        <w:rPr>
          <w:sz w:val="20"/>
          <w:szCs w:val="20"/>
          <w:lang w:val="nl-NL"/>
        </w:rPr>
        <w:t>april</w:t>
      </w:r>
      <w:r w:rsidR="00EB412A">
        <w:rPr>
          <w:sz w:val="20"/>
          <w:szCs w:val="20"/>
          <w:lang w:val="nl-NL"/>
        </w:rPr>
        <w:t xml:space="preserve">, </w:t>
      </w:r>
      <w:r w:rsidR="003D1CE5">
        <w:rPr>
          <w:sz w:val="20"/>
          <w:szCs w:val="20"/>
          <w:lang w:val="nl-NL"/>
        </w:rPr>
        <w:t>september</w:t>
      </w:r>
      <w:r w:rsidR="00EB412A">
        <w:rPr>
          <w:sz w:val="20"/>
          <w:szCs w:val="20"/>
          <w:lang w:val="nl-NL"/>
        </w:rPr>
        <w:t xml:space="preserve"> en december</w:t>
      </w:r>
      <w:r w:rsidR="003D1CE5">
        <w:rPr>
          <w:sz w:val="20"/>
          <w:szCs w:val="20"/>
          <w:lang w:val="nl-NL"/>
        </w:rPr>
        <w:t xml:space="preserve">; door problemen met de (Duitse) drukker lukte het niet om het decembernummer nog voor kerst </w:t>
      </w:r>
      <w:r w:rsidR="00EB412A">
        <w:rPr>
          <w:sz w:val="20"/>
          <w:szCs w:val="20"/>
          <w:lang w:val="nl-NL"/>
        </w:rPr>
        <w:t>Te verspreiden. Het is inmiddels digitaal verspreid en zal alsnog worden bezorgd.</w:t>
      </w:r>
    </w:p>
    <w:p w:rsidR="0050381D" w:rsidRPr="002E6B2C" w:rsidRDefault="00B26A90" w:rsidP="006867CA">
      <w:pPr>
        <w:ind w:right="-180"/>
        <w:rPr>
          <w:sz w:val="20"/>
          <w:szCs w:val="20"/>
          <w:lang w:val="nl-NL"/>
        </w:rPr>
      </w:pPr>
      <w:r w:rsidRPr="002E6B2C">
        <w:rPr>
          <w:sz w:val="20"/>
          <w:szCs w:val="20"/>
          <w:lang w:val="nl-NL"/>
        </w:rPr>
        <w:t xml:space="preserve"> </w:t>
      </w:r>
    </w:p>
    <w:p w:rsidR="001C067B" w:rsidRDefault="004F6501" w:rsidP="001C067B">
      <w:pPr>
        <w:ind w:right="-180"/>
        <w:rPr>
          <w:sz w:val="20"/>
          <w:szCs w:val="20"/>
          <w:lang w:val="nl-NL"/>
        </w:rPr>
      </w:pPr>
      <w:r>
        <w:rPr>
          <w:sz w:val="20"/>
          <w:szCs w:val="20"/>
          <w:lang w:val="nl-NL"/>
        </w:rPr>
        <w:t xml:space="preserve">Daarnaast is </w:t>
      </w:r>
      <w:r w:rsidR="00AA4F99">
        <w:rPr>
          <w:sz w:val="20"/>
          <w:szCs w:val="20"/>
          <w:lang w:val="nl-NL"/>
        </w:rPr>
        <w:t>twee</w:t>
      </w:r>
      <w:r w:rsidR="004025AD">
        <w:rPr>
          <w:sz w:val="20"/>
          <w:szCs w:val="20"/>
          <w:lang w:val="nl-NL"/>
        </w:rPr>
        <w:t>maal ee</w:t>
      </w:r>
      <w:r>
        <w:rPr>
          <w:sz w:val="20"/>
          <w:szCs w:val="20"/>
          <w:lang w:val="nl-NL"/>
        </w:rPr>
        <w:t>n</w:t>
      </w:r>
      <w:r w:rsidR="0050381D" w:rsidRPr="002E6B2C">
        <w:rPr>
          <w:sz w:val="20"/>
          <w:szCs w:val="20"/>
          <w:lang w:val="nl-NL"/>
        </w:rPr>
        <w:t xml:space="preserve"> digitale Nieuwsbrie</w:t>
      </w:r>
      <w:r w:rsidR="004025AD">
        <w:rPr>
          <w:sz w:val="20"/>
          <w:szCs w:val="20"/>
          <w:lang w:val="nl-NL"/>
        </w:rPr>
        <w:t>f</w:t>
      </w:r>
      <w:r>
        <w:rPr>
          <w:sz w:val="20"/>
          <w:szCs w:val="20"/>
          <w:lang w:val="nl-NL"/>
        </w:rPr>
        <w:t xml:space="preserve"> uitgebracht</w:t>
      </w:r>
      <w:r w:rsidR="00853137">
        <w:rPr>
          <w:sz w:val="20"/>
          <w:szCs w:val="20"/>
          <w:lang w:val="nl-NL"/>
        </w:rPr>
        <w:t xml:space="preserve"> </w:t>
      </w:r>
      <w:r w:rsidR="005B390D">
        <w:rPr>
          <w:sz w:val="20"/>
          <w:szCs w:val="20"/>
          <w:lang w:val="nl-NL"/>
        </w:rPr>
        <w:t xml:space="preserve">over de </w:t>
      </w:r>
      <w:r w:rsidR="00BC4B6D">
        <w:rPr>
          <w:sz w:val="20"/>
          <w:szCs w:val="20"/>
          <w:lang w:val="nl-NL"/>
        </w:rPr>
        <w:t>Provinciale Verkiezingen (vergelijking van verkiezingsprogramma’s)</w:t>
      </w:r>
      <w:r w:rsidR="00AA4F99">
        <w:rPr>
          <w:sz w:val="20"/>
          <w:szCs w:val="20"/>
          <w:lang w:val="nl-NL"/>
        </w:rPr>
        <w:t xml:space="preserve"> </w:t>
      </w:r>
      <w:r w:rsidR="00BC4B6D">
        <w:rPr>
          <w:sz w:val="20"/>
          <w:szCs w:val="20"/>
          <w:lang w:val="nl-NL"/>
        </w:rPr>
        <w:t xml:space="preserve">en </w:t>
      </w:r>
      <w:r w:rsidR="005B390D">
        <w:rPr>
          <w:sz w:val="20"/>
          <w:szCs w:val="20"/>
          <w:lang w:val="nl-NL"/>
        </w:rPr>
        <w:t xml:space="preserve"> de aankondiging van de ALV . </w:t>
      </w:r>
      <w:r w:rsidR="00014E54">
        <w:rPr>
          <w:sz w:val="20"/>
          <w:szCs w:val="20"/>
          <w:lang w:val="nl-NL"/>
        </w:rPr>
        <w:t xml:space="preserve"> </w:t>
      </w:r>
    </w:p>
    <w:p w:rsidR="001C067B" w:rsidRDefault="001C067B" w:rsidP="001C067B">
      <w:pPr>
        <w:ind w:right="-180"/>
        <w:rPr>
          <w:sz w:val="20"/>
          <w:szCs w:val="20"/>
          <w:lang w:val="nl-NL"/>
        </w:rPr>
      </w:pPr>
    </w:p>
    <w:p w:rsidR="001C067B" w:rsidRPr="001C067B" w:rsidRDefault="001C067B" w:rsidP="001C067B">
      <w:pPr>
        <w:ind w:right="-180"/>
        <w:rPr>
          <w:color w:val="FF0000"/>
          <w:sz w:val="20"/>
          <w:szCs w:val="20"/>
          <w:lang w:val="nl-NL"/>
        </w:rPr>
      </w:pPr>
      <w:r w:rsidRPr="001C067B">
        <w:rPr>
          <w:sz w:val="20"/>
          <w:szCs w:val="20"/>
          <w:lang w:val="nl-NL"/>
        </w:rPr>
        <w:t xml:space="preserve">De uitverkiezing tot Fietsstad heeft het afgelopen jaar geleid tot een bovengemiddeld aan </w:t>
      </w:r>
      <w:r w:rsidRPr="001C067B">
        <w:rPr>
          <w:b/>
          <w:sz w:val="20"/>
          <w:szCs w:val="20"/>
          <w:lang w:val="nl-NL"/>
        </w:rPr>
        <w:t>bezoeken</w:t>
      </w:r>
      <w:r w:rsidRPr="001C067B">
        <w:rPr>
          <w:sz w:val="20"/>
          <w:szCs w:val="20"/>
          <w:lang w:val="nl-NL"/>
        </w:rPr>
        <w:t xml:space="preserve"> van geïnteresseerde groepen, ook uit het buitenland. In totaal gaat het om ongeveer 30 groepen, met 426 gasten (voor het grootste gedeelte opgevangen en begeleid door gemeentelijk fietsambassadeur André Botermans).</w:t>
      </w:r>
      <w:r w:rsidR="00560F89" w:rsidRPr="00560F89">
        <w:rPr>
          <w:sz w:val="20"/>
          <w:szCs w:val="20"/>
          <w:lang w:val="nl-NL"/>
        </w:rPr>
        <w:t xml:space="preserve"> </w:t>
      </w:r>
      <w:r w:rsidR="00560F89">
        <w:rPr>
          <w:sz w:val="20"/>
          <w:szCs w:val="20"/>
          <w:lang w:val="nl-NL"/>
        </w:rPr>
        <w:t xml:space="preserve">). Opvallend was de grote belangstelling uit Duitsland, o.m. uit Essen (tegenbezoek van de Fietsersbond) en Sachsen  </w:t>
      </w:r>
    </w:p>
    <w:p w:rsidR="001C067B" w:rsidRDefault="001C067B" w:rsidP="001C067B">
      <w:pPr>
        <w:jc w:val="both"/>
        <w:rPr>
          <w:sz w:val="20"/>
          <w:szCs w:val="20"/>
          <w:lang w:val="nl-NL"/>
        </w:rPr>
      </w:pPr>
      <w:r>
        <w:rPr>
          <w:sz w:val="20"/>
          <w:szCs w:val="20"/>
          <w:lang w:val="nl-NL"/>
        </w:rPr>
        <w:t>Daarnaast was er nogal wat aandacht van tv-ploegen voor opnames (o.m. ARTE, recentelijk nog WDR) en nieuwsbladen (bijv. een mooi artikel in The Guardian</w:t>
      </w:r>
      <w:r w:rsidR="00967D81">
        <w:rPr>
          <w:sz w:val="20"/>
          <w:szCs w:val="20"/>
          <w:lang w:val="nl-NL"/>
        </w:rPr>
        <w:t>).</w:t>
      </w:r>
    </w:p>
    <w:p w:rsidR="001C067B" w:rsidRDefault="001C067B" w:rsidP="00680007">
      <w:pPr>
        <w:rPr>
          <w:sz w:val="20"/>
          <w:szCs w:val="20"/>
          <w:lang w:val="nl-NL"/>
        </w:rPr>
      </w:pPr>
    </w:p>
    <w:p w:rsidR="00EE1BB2" w:rsidRDefault="0011523B" w:rsidP="00680007">
      <w:pPr>
        <w:rPr>
          <w:sz w:val="20"/>
          <w:szCs w:val="20"/>
          <w:lang w:val="nl-NL"/>
        </w:rPr>
      </w:pPr>
      <w:r w:rsidRPr="002E6B2C">
        <w:rPr>
          <w:sz w:val="20"/>
          <w:szCs w:val="20"/>
          <w:lang w:val="nl-NL"/>
        </w:rPr>
        <w:t xml:space="preserve">De </w:t>
      </w:r>
      <w:r w:rsidR="00BC4B6D">
        <w:rPr>
          <w:sz w:val="20"/>
          <w:szCs w:val="20"/>
          <w:lang w:val="nl-NL"/>
        </w:rPr>
        <w:t xml:space="preserve">lokale </w:t>
      </w:r>
      <w:r w:rsidRPr="002E6B2C">
        <w:rPr>
          <w:sz w:val="20"/>
          <w:szCs w:val="20"/>
          <w:lang w:val="nl-NL"/>
        </w:rPr>
        <w:t>Fietsersbond heeft in 201</w:t>
      </w:r>
      <w:r w:rsidR="00BC4B6D">
        <w:rPr>
          <w:sz w:val="20"/>
          <w:szCs w:val="20"/>
          <w:lang w:val="nl-NL"/>
        </w:rPr>
        <w:t>9</w:t>
      </w:r>
      <w:r w:rsidRPr="002E6B2C">
        <w:rPr>
          <w:sz w:val="20"/>
          <w:szCs w:val="20"/>
          <w:lang w:val="nl-NL"/>
        </w:rPr>
        <w:t xml:space="preserve"> </w:t>
      </w:r>
      <w:r w:rsidR="00AB65EE" w:rsidRPr="002E6B2C">
        <w:rPr>
          <w:sz w:val="20"/>
          <w:szCs w:val="20"/>
          <w:lang w:val="nl-NL"/>
        </w:rPr>
        <w:t>diverse malen</w:t>
      </w:r>
      <w:r w:rsidRPr="002E6B2C">
        <w:rPr>
          <w:sz w:val="20"/>
          <w:szCs w:val="20"/>
          <w:lang w:val="nl-NL"/>
        </w:rPr>
        <w:t xml:space="preserve"> de </w:t>
      </w:r>
      <w:r w:rsidR="00DF2880" w:rsidRPr="002E6B2C">
        <w:rPr>
          <w:sz w:val="20"/>
          <w:szCs w:val="20"/>
          <w:lang w:val="nl-NL"/>
        </w:rPr>
        <w:t>regionale</w:t>
      </w:r>
      <w:r w:rsidR="000978AF">
        <w:rPr>
          <w:sz w:val="20"/>
          <w:szCs w:val="20"/>
          <w:lang w:val="nl-NL"/>
        </w:rPr>
        <w:t xml:space="preserve"> </w:t>
      </w:r>
      <w:r w:rsidRPr="002E6B2C">
        <w:rPr>
          <w:sz w:val="20"/>
          <w:szCs w:val="20"/>
          <w:lang w:val="nl-NL"/>
        </w:rPr>
        <w:t>krant</w:t>
      </w:r>
      <w:r w:rsidR="00AB65EE" w:rsidRPr="002E6B2C">
        <w:rPr>
          <w:sz w:val="20"/>
          <w:szCs w:val="20"/>
          <w:lang w:val="nl-NL"/>
        </w:rPr>
        <w:t>en</w:t>
      </w:r>
      <w:r w:rsidRPr="002E6B2C">
        <w:rPr>
          <w:sz w:val="20"/>
          <w:szCs w:val="20"/>
          <w:lang w:val="nl-NL"/>
        </w:rPr>
        <w:t xml:space="preserve"> gehaald</w:t>
      </w:r>
      <w:r w:rsidR="00014E54">
        <w:rPr>
          <w:sz w:val="20"/>
          <w:szCs w:val="20"/>
          <w:lang w:val="nl-NL"/>
        </w:rPr>
        <w:t xml:space="preserve">, onder meer over </w:t>
      </w:r>
      <w:r w:rsidR="00BC4B6D">
        <w:rPr>
          <w:sz w:val="20"/>
          <w:szCs w:val="20"/>
          <w:lang w:val="nl-NL"/>
        </w:rPr>
        <w:t xml:space="preserve">de Fietsverlichtingsactie en het fietsfeest/fietscongres. </w:t>
      </w:r>
    </w:p>
    <w:p w:rsidR="003E671B" w:rsidRDefault="003E671B" w:rsidP="00680007">
      <w:pPr>
        <w:rPr>
          <w:sz w:val="20"/>
          <w:szCs w:val="20"/>
          <w:lang w:val="nl-NL"/>
        </w:rPr>
      </w:pPr>
    </w:p>
    <w:p w:rsidR="00E14ED6" w:rsidRPr="002E6B2C" w:rsidRDefault="00E14ED6" w:rsidP="00E14ED6">
      <w:pPr>
        <w:jc w:val="both"/>
        <w:rPr>
          <w:b/>
          <w:sz w:val="20"/>
          <w:szCs w:val="20"/>
          <w:u w:val="single"/>
          <w:lang w:val="nl-NL"/>
        </w:rPr>
      </w:pPr>
      <w:r w:rsidRPr="002E6B2C">
        <w:rPr>
          <w:b/>
          <w:sz w:val="20"/>
          <w:szCs w:val="20"/>
          <w:u w:val="single"/>
          <w:lang w:val="nl-NL"/>
        </w:rPr>
        <w:t>8</w:t>
      </w:r>
      <w:r>
        <w:rPr>
          <w:b/>
          <w:sz w:val="20"/>
          <w:szCs w:val="20"/>
          <w:u w:val="single"/>
          <w:lang w:val="nl-NL"/>
        </w:rPr>
        <w:t>.</w:t>
      </w:r>
      <w:r w:rsidRPr="002E6B2C">
        <w:rPr>
          <w:b/>
          <w:sz w:val="20"/>
          <w:szCs w:val="20"/>
          <w:u w:val="single"/>
          <w:lang w:val="nl-NL"/>
        </w:rPr>
        <w:t xml:space="preserve"> Ledenbestand</w:t>
      </w:r>
      <w:r w:rsidR="00B9562F">
        <w:rPr>
          <w:b/>
          <w:sz w:val="20"/>
          <w:szCs w:val="20"/>
          <w:u w:val="single"/>
          <w:lang w:val="nl-NL"/>
        </w:rPr>
        <w:t xml:space="preserve"> en ledenwerving</w:t>
      </w:r>
    </w:p>
    <w:p w:rsidR="0011523B" w:rsidRPr="002E6B2C" w:rsidRDefault="00EE1BB2" w:rsidP="00680007">
      <w:pPr>
        <w:rPr>
          <w:sz w:val="20"/>
          <w:szCs w:val="20"/>
          <w:lang w:val="nl-NL"/>
        </w:rPr>
      </w:pPr>
      <w:r w:rsidRPr="002E6B2C">
        <w:rPr>
          <w:sz w:val="20"/>
          <w:szCs w:val="20"/>
          <w:lang w:val="nl-NL"/>
        </w:rPr>
        <w:t>Dit jaar is het aantal leden</w:t>
      </w:r>
      <w:r>
        <w:rPr>
          <w:sz w:val="20"/>
          <w:szCs w:val="20"/>
          <w:lang w:val="nl-NL"/>
        </w:rPr>
        <w:t xml:space="preserve"> van de afdeling gestegen </w:t>
      </w:r>
      <w:r w:rsidR="003E671B">
        <w:rPr>
          <w:sz w:val="20"/>
          <w:szCs w:val="20"/>
          <w:lang w:val="nl-NL"/>
        </w:rPr>
        <w:t xml:space="preserve">251 </w:t>
      </w:r>
      <w:r w:rsidR="00BC4B6D">
        <w:rPr>
          <w:sz w:val="20"/>
          <w:szCs w:val="20"/>
          <w:lang w:val="nl-NL"/>
        </w:rPr>
        <w:t xml:space="preserve">naar 256 </w:t>
      </w:r>
      <w:r>
        <w:rPr>
          <w:sz w:val="20"/>
          <w:szCs w:val="20"/>
          <w:lang w:val="nl-NL"/>
        </w:rPr>
        <w:t>leden</w:t>
      </w:r>
      <w:r w:rsidR="00BC4B6D">
        <w:rPr>
          <w:sz w:val="20"/>
          <w:szCs w:val="20"/>
          <w:lang w:val="nl-NL"/>
        </w:rPr>
        <w:t xml:space="preserve">, dat wil zeggen de groei heeft zich verder voort gezet. </w:t>
      </w:r>
      <w:r w:rsidR="00B9562F">
        <w:rPr>
          <w:sz w:val="20"/>
          <w:szCs w:val="20"/>
          <w:lang w:val="nl-NL"/>
        </w:rPr>
        <w:t>De wervingsacties tijdens de externe activiteiten</w:t>
      </w:r>
      <w:r w:rsidR="00BC4B6D">
        <w:rPr>
          <w:sz w:val="20"/>
          <w:szCs w:val="20"/>
          <w:lang w:val="nl-NL"/>
        </w:rPr>
        <w:t xml:space="preserve"> (inclusief fietssloten) </w:t>
      </w:r>
      <w:r w:rsidR="00B9562F">
        <w:rPr>
          <w:sz w:val="20"/>
          <w:szCs w:val="20"/>
          <w:lang w:val="nl-NL"/>
        </w:rPr>
        <w:t xml:space="preserve"> zullen daar ongetwijfeld aan bij hebben gedragen.</w:t>
      </w:r>
    </w:p>
    <w:sectPr w:rsidR="0011523B" w:rsidRPr="002E6B2C" w:rsidSect="00BD43A1">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2F" w:rsidRDefault="00D5052F">
      <w:r>
        <w:separator/>
      </w:r>
    </w:p>
  </w:endnote>
  <w:endnote w:type="continuationSeparator" w:id="0">
    <w:p w:rsidR="00D5052F" w:rsidRDefault="00D5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A6" w:rsidRPr="00416CE6" w:rsidRDefault="001354A6" w:rsidP="00702464">
    <w:pPr>
      <w:pStyle w:val="Voettekst"/>
      <w:jc w:val="center"/>
      <w:rPr>
        <w:sz w:val="20"/>
        <w:szCs w:val="20"/>
      </w:rPr>
    </w:pPr>
    <w:r w:rsidRPr="00416CE6">
      <w:rPr>
        <w:sz w:val="20"/>
        <w:szCs w:val="20"/>
      </w:rPr>
      <w:t xml:space="preserve">Jaarverslag </w:t>
    </w:r>
    <w:r>
      <w:rPr>
        <w:sz w:val="20"/>
        <w:szCs w:val="20"/>
      </w:rPr>
      <w:t xml:space="preserve">Fietsersbond Houten over </w:t>
    </w:r>
    <w:r w:rsidRPr="00416CE6">
      <w:rPr>
        <w:sz w:val="20"/>
        <w:szCs w:val="20"/>
      </w:rPr>
      <w:t>20</w:t>
    </w:r>
    <w:r>
      <w:rPr>
        <w:sz w:val="20"/>
        <w:szCs w:val="20"/>
      </w:rPr>
      <w:t>19</w:t>
    </w:r>
    <w:r w:rsidRPr="00416CE6">
      <w:rPr>
        <w:sz w:val="20"/>
        <w:szCs w:val="20"/>
      </w:rPr>
      <w:t xml:space="preserve"> </w:t>
    </w:r>
    <w:r w:rsidR="002F3A2C">
      <w:rPr>
        <w:sz w:val="20"/>
        <w:szCs w:val="20"/>
      </w:rPr>
      <w:t xml:space="preserve"> </w:t>
    </w:r>
    <w:r>
      <w:rPr>
        <w:sz w:val="20"/>
        <w:szCs w:val="20"/>
      </w:rPr>
      <w:t>p</w:t>
    </w:r>
    <w:r w:rsidRPr="00416CE6">
      <w:rPr>
        <w:rStyle w:val="Paginanummer"/>
        <w:sz w:val="20"/>
        <w:szCs w:val="20"/>
      </w:rPr>
      <w:fldChar w:fldCharType="begin"/>
    </w:r>
    <w:r w:rsidRPr="00416CE6">
      <w:rPr>
        <w:rStyle w:val="Paginanummer"/>
        <w:sz w:val="20"/>
        <w:szCs w:val="20"/>
      </w:rPr>
      <w:instrText xml:space="preserve"> PAGE </w:instrText>
    </w:r>
    <w:r w:rsidRPr="00416CE6">
      <w:rPr>
        <w:rStyle w:val="Paginanummer"/>
        <w:sz w:val="20"/>
        <w:szCs w:val="20"/>
      </w:rPr>
      <w:fldChar w:fldCharType="separate"/>
    </w:r>
    <w:r w:rsidR="00D5052F">
      <w:rPr>
        <w:rStyle w:val="Paginanummer"/>
        <w:noProof/>
        <w:sz w:val="20"/>
        <w:szCs w:val="20"/>
      </w:rPr>
      <w:t>1</w:t>
    </w:r>
    <w:r w:rsidRPr="00416CE6">
      <w:rPr>
        <w:rStyle w:val="Paginanummer"/>
        <w:sz w:val="20"/>
        <w:szCs w:val="20"/>
      </w:rPr>
      <w:fldChar w:fldCharType="end"/>
    </w:r>
    <w:r w:rsidRPr="00416CE6">
      <w:rPr>
        <w:rStyle w:val="Paginanummer"/>
        <w:sz w:val="20"/>
        <w:szCs w:val="20"/>
      </w:rPr>
      <w:t>/</w:t>
    </w:r>
    <w:r w:rsidRPr="00416CE6">
      <w:rPr>
        <w:rStyle w:val="Paginanummer"/>
        <w:sz w:val="20"/>
        <w:szCs w:val="20"/>
      </w:rPr>
      <w:fldChar w:fldCharType="begin"/>
    </w:r>
    <w:r w:rsidRPr="00416CE6">
      <w:rPr>
        <w:rStyle w:val="Paginanummer"/>
        <w:sz w:val="20"/>
        <w:szCs w:val="20"/>
      </w:rPr>
      <w:instrText xml:space="preserve"> NUMPAGES </w:instrText>
    </w:r>
    <w:r w:rsidRPr="00416CE6">
      <w:rPr>
        <w:rStyle w:val="Paginanummer"/>
        <w:sz w:val="20"/>
        <w:szCs w:val="20"/>
      </w:rPr>
      <w:fldChar w:fldCharType="separate"/>
    </w:r>
    <w:r w:rsidR="00D5052F">
      <w:rPr>
        <w:rStyle w:val="Paginanummer"/>
        <w:noProof/>
        <w:sz w:val="20"/>
        <w:szCs w:val="20"/>
      </w:rPr>
      <w:t>1</w:t>
    </w:r>
    <w:r w:rsidRPr="00416CE6">
      <w:rPr>
        <w:rStyle w:val="Paginanumm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2F" w:rsidRDefault="00D5052F">
      <w:r>
        <w:separator/>
      </w:r>
    </w:p>
  </w:footnote>
  <w:footnote w:type="continuationSeparator" w:id="0">
    <w:p w:rsidR="00D5052F" w:rsidRDefault="00D50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629"/>
    <w:multiLevelType w:val="hybridMultilevel"/>
    <w:tmpl w:val="B8AAF962"/>
    <w:lvl w:ilvl="0" w:tplc="93BAD676">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70861"/>
    <w:multiLevelType w:val="hybridMultilevel"/>
    <w:tmpl w:val="D7AA3830"/>
    <w:lvl w:ilvl="0" w:tplc="E75E939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11DBA"/>
    <w:multiLevelType w:val="hybridMultilevel"/>
    <w:tmpl w:val="A20A0CFC"/>
    <w:lvl w:ilvl="0" w:tplc="1D78E3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0190"/>
    <w:multiLevelType w:val="hybridMultilevel"/>
    <w:tmpl w:val="E416DA7E"/>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DC97E83"/>
    <w:multiLevelType w:val="multilevel"/>
    <w:tmpl w:val="E75C70FE"/>
    <w:lvl w:ilvl="0">
      <w:start w:val="1"/>
      <w:numFmt w:val="bullet"/>
      <w:lvlText w:val=""/>
      <w:lvlJc w:val="left"/>
      <w:pPr>
        <w:tabs>
          <w:tab w:val="num" w:pos="360"/>
        </w:tabs>
        <w:ind w:left="360" w:hanging="360"/>
      </w:pPr>
      <w:rPr>
        <w:rFonts w:ascii="Symbol" w:hAnsi="Symbol" w:hint="default"/>
        <w:sz w:val="20"/>
      </w:rPr>
    </w:lvl>
    <w:lvl w:ilvl="1">
      <w:start w:val="4"/>
      <w:numFmt w:val="bullet"/>
      <w:lvlText w:val="-"/>
      <w:lvlJc w:val="left"/>
      <w:pPr>
        <w:ind w:left="1080" w:hanging="360"/>
      </w:pPr>
      <w:rPr>
        <w:rFonts w:ascii="Times New Roman" w:eastAsia="Times New Roman" w:hAnsi="Times New Roman" w:cs="Times New Roman" w:hint="default"/>
        <w:i/>
      </w:rPr>
    </w:lvl>
    <w:lvl w:ilvl="2">
      <w:start w:val="12"/>
      <w:numFmt w:val="bullet"/>
      <w:lvlText w:val=""/>
      <w:lvlJc w:val="left"/>
      <w:pPr>
        <w:ind w:left="1800" w:hanging="360"/>
      </w:pPr>
      <w:rPr>
        <w:rFonts w:ascii="Wingdings" w:eastAsia="Times New Roman" w:hAnsi="Wingdings"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0D27C3C"/>
    <w:multiLevelType w:val="multilevel"/>
    <w:tmpl w:val="B1D0F308"/>
    <w:lvl w:ilvl="0">
      <w:start w:val="1"/>
      <w:numFmt w:val="bullet"/>
      <w:lvlText w:val=""/>
      <w:lvlJc w:val="left"/>
      <w:pPr>
        <w:tabs>
          <w:tab w:val="num" w:pos="700"/>
        </w:tabs>
        <w:ind w:left="700" w:hanging="34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01377"/>
    <w:multiLevelType w:val="hybridMultilevel"/>
    <w:tmpl w:val="E56C0094"/>
    <w:lvl w:ilvl="0" w:tplc="D5BAFFE6">
      <w:start w:val="1"/>
      <w:numFmt w:val="bullet"/>
      <w:lvlText w:val="-"/>
      <w:lvlJc w:val="left"/>
      <w:pPr>
        <w:tabs>
          <w:tab w:val="num" w:pos="340"/>
        </w:tabs>
        <w:ind w:left="340" w:hanging="34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736B9"/>
    <w:multiLevelType w:val="multilevel"/>
    <w:tmpl w:val="E75C70FE"/>
    <w:lvl w:ilvl="0">
      <w:start w:val="1"/>
      <w:numFmt w:val="bullet"/>
      <w:lvlText w:val=""/>
      <w:lvlJc w:val="left"/>
      <w:pPr>
        <w:tabs>
          <w:tab w:val="num" w:pos="360"/>
        </w:tabs>
        <w:ind w:left="360" w:hanging="360"/>
      </w:pPr>
      <w:rPr>
        <w:rFonts w:ascii="Symbol" w:hAnsi="Symbol" w:hint="default"/>
        <w:sz w:val="20"/>
      </w:rPr>
    </w:lvl>
    <w:lvl w:ilvl="1">
      <w:start w:val="4"/>
      <w:numFmt w:val="bullet"/>
      <w:lvlText w:val="-"/>
      <w:lvlJc w:val="left"/>
      <w:pPr>
        <w:ind w:left="1080" w:hanging="360"/>
      </w:pPr>
      <w:rPr>
        <w:rFonts w:ascii="Times New Roman" w:eastAsia="Times New Roman" w:hAnsi="Times New Roman" w:cs="Times New Roman" w:hint="default"/>
        <w:i/>
      </w:rPr>
    </w:lvl>
    <w:lvl w:ilvl="2">
      <w:start w:val="12"/>
      <w:numFmt w:val="bullet"/>
      <w:lvlText w:val=""/>
      <w:lvlJc w:val="left"/>
      <w:pPr>
        <w:ind w:left="1800" w:hanging="360"/>
      </w:pPr>
      <w:rPr>
        <w:rFonts w:ascii="Wingdings" w:eastAsia="Times New Roman" w:hAnsi="Wingdings"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6C004BF"/>
    <w:multiLevelType w:val="hybridMultilevel"/>
    <w:tmpl w:val="958C9694"/>
    <w:lvl w:ilvl="0" w:tplc="130CFC70">
      <w:numFmt w:val="bullet"/>
      <w:lvlText w:val="-"/>
      <w:lvlJc w:val="left"/>
      <w:pPr>
        <w:tabs>
          <w:tab w:val="num" w:pos="340"/>
        </w:tabs>
        <w:ind w:left="340" w:hanging="3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2DA"/>
    <w:multiLevelType w:val="hybridMultilevel"/>
    <w:tmpl w:val="BDB66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7FF3642"/>
    <w:multiLevelType w:val="hybridMultilevel"/>
    <w:tmpl w:val="315E59E0"/>
    <w:lvl w:ilvl="0" w:tplc="1C1014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231C"/>
    <w:multiLevelType w:val="hybridMultilevel"/>
    <w:tmpl w:val="27C297F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1C1D3F4F"/>
    <w:multiLevelType w:val="hybridMultilevel"/>
    <w:tmpl w:val="F9D886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D0D4302"/>
    <w:multiLevelType w:val="hybridMultilevel"/>
    <w:tmpl w:val="B1D0F308"/>
    <w:lvl w:ilvl="0" w:tplc="4E489D88">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34184B"/>
    <w:multiLevelType w:val="hybridMultilevel"/>
    <w:tmpl w:val="96944188"/>
    <w:lvl w:ilvl="0" w:tplc="2BC22A62">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201497"/>
    <w:multiLevelType w:val="hybridMultilevel"/>
    <w:tmpl w:val="A71E9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1B42975"/>
    <w:multiLevelType w:val="hybridMultilevel"/>
    <w:tmpl w:val="CEC290D8"/>
    <w:lvl w:ilvl="0" w:tplc="592C600A">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EE5065"/>
    <w:multiLevelType w:val="hybridMultilevel"/>
    <w:tmpl w:val="DB4EF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164D3E"/>
    <w:multiLevelType w:val="multilevel"/>
    <w:tmpl w:val="840669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71054C8"/>
    <w:multiLevelType w:val="hybridMultilevel"/>
    <w:tmpl w:val="8406692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2B4F2B5E"/>
    <w:multiLevelType w:val="hybridMultilevel"/>
    <w:tmpl w:val="7602BE32"/>
    <w:lvl w:ilvl="0" w:tplc="2BC22A62">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015573"/>
    <w:multiLevelType w:val="hybridMultilevel"/>
    <w:tmpl w:val="0F42D8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40E4D97"/>
    <w:multiLevelType w:val="hybridMultilevel"/>
    <w:tmpl w:val="D408F946"/>
    <w:lvl w:ilvl="0" w:tplc="CEB48F2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5D0A7C"/>
    <w:multiLevelType w:val="hybridMultilevel"/>
    <w:tmpl w:val="99B41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D15CF9"/>
    <w:multiLevelType w:val="multilevel"/>
    <w:tmpl w:val="7A8A92CA"/>
    <w:lvl w:ilvl="0">
      <w:start w:val="1"/>
      <w:numFmt w:val="lowerLetter"/>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
        </w:tabs>
        <w:ind w:left="288" w:hanging="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8C3137A"/>
    <w:multiLevelType w:val="hybridMultilevel"/>
    <w:tmpl w:val="A7F042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ABA11F4"/>
    <w:multiLevelType w:val="hybridMultilevel"/>
    <w:tmpl w:val="02CA46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9A2B4D"/>
    <w:multiLevelType w:val="hybridMultilevel"/>
    <w:tmpl w:val="ADD0B206"/>
    <w:lvl w:ilvl="0" w:tplc="CEB48F2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537491"/>
    <w:multiLevelType w:val="hybridMultilevel"/>
    <w:tmpl w:val="CE5C341A"/>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81B4A10"/>
    <w:multiLevelType w:val="hybridMultilevel"/>
    <w:tmpl w:val="F7A2A9A2"/>
    <w:lvl w:ilvl="0" w:tplc="93BAD67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9B5232"/>
    <w:multiLevelType w:val="hybridMultilevel"/>
    <w:tmpl w:val="5E1E031E"/>
    <w:lvl w:ilvl="0" w:tplc="2BC22A62">
      <w:start w:val="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08E74B2"/>
    <w:multiLevelType w:val="hybridMultilevel"/>
    <w:tmpl w:val="531A6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705ED3"/>
    <w:multiLevelType w:val="hybridMultilevel"/>
    <w:tmpl w:val="0E8ED5DE"/>
    <w:lvl w:ilvl="0" w:tplc="93BAD67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03900"/>
    <w:multiLevelType w:val="hybridMultilevel"/>
    <w:tmpl w:val="E08C0176"/>
    <w:lvl w:ilvl="0" w:tplc="A3740B1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5773FA"/>
    <w:multiLevelType w:val="multilevel"/>
    <w:tmpl w:val="840669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48626B9"/>
    <w:multiLevelType w:val="hybridMultilevel"/>
    <w:tmpl w:val="70AC184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8067DF"/>
    <w:multiLevelType w:val="hybridMultilevel"/>
    <w:tmpl w:val="78108D0A"/>
    <w:lvl w:ilvl="0" w:tplc="EF729A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C48"/>
    <w:multiLevelType w:val="hybridMultilevel"/>
    <w:tmpl w:val="92042356"/>
    <w:lvl w:ilvl="0" w:tplc="EA2C2C7A">
      <w:start w:val="4"/>
      <w:numFmt w:val="bullet"/>
      <w:lvlText w:val="-"/>
      <w:lvlJc w:val="left"/>
      <w:pPr>
        <w:ind w:left="720" w:hanging="360"/>
      </w:pPr>
      <w:rPr>
        <w:rFonts w:ascii="Times New Roman" w:eastAsia="Times New Roman" w:hAnsi="Times New Roman"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1E0FE3"/>
    <w:multiLevelType w:val="hybridMultilevel"/>
    <w:tmpl w:val="3BC8D85E"/>
    <w:lvl w:ilvl="0" w:tplc="CEB48F2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677301"/>
    <w:multiLevelType w:val="multilevel"/>
    <w:tmpl w:val="8174DA7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
        </w:tabs>
        <w:ind w:left="288" w:hanging="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1220125"/>
    <w:multiLevelType w:val="hybridMultilevel"/>
    <w:tmpl w:val="9F9EE092"/>
    <w:lvl w:ilvl="0" w:tplc="4F6C5D4C">
      <w:start w:val="7"/>
      <w:numFmt w:val="bullet"/>
      <w:lvlText w:val="-"/>
      <w:lvlJc w:val="left"/>
      <w:pPr>
        <w:ind w:left="360" w:hanging="360"/>
      </w:pPr>
      <w:rPr>
        <w:rFonts w:ascii="Times New Roman" w:eastAsia="Times New Roman" w:hAnsi="Times New Roman" w:cs="Times New Roman" w:hint="default"/>
        <w: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91609B9"/>
    <w:multiLevelType w:val="multilevel"/>
    <w:tmpl w:val="315E59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4E6DCC"/>
    <w:multiLevelType w:val="hybridMultilevel"/>
    <w:tmpl w:val="00E811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9AD2B9A"/>
    <w:multiLevelType w:val="hybridMultilevel"/>
    <w:tmpl w:val="D7D47752"/>
    <w:lvl w:ilvl="0" w:tplc="D5BAFFE6">
      <w:start w:val="1"/>
      <w:numFmt w:val="bullet"/>
      <w:lvlText w:val="-"/>
      <w:lvlJc w:val="left"/>
      <w:pPr>
        <w:tabs>
          <w:tab w:val="num" w:pos="340"/>
        </w:tabs>
        <w:ind w:left="340" w:hanging="34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210F98"/>
    <w:multiLevelType w:val="hybridMultilevel"/>
    <w:tmpl w:val="7BF022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41"/>
  </w:num>
  <w:num w:numId="3">
    <w:abstractNumId w:val="13"/>
  </w:num>
  <w:num w:numId="4">
    <w:abstractNumId w:val="5"/>
  </w:num>
  <w:num w:numId="5">
    <w:abstractNumId w:val="32"/>
  </w:num>
  <w:num w:numId="6">
    <w:abstractNumId w:val="0"/>
  </w:num>
  <w:num w:numId="7">
    <w:abstractNumId w:val="29"/>
  </w:num>
  <w:num w:numId="8">
    <w:abstractNumId w:val="38"/>
  </w:num>
  <w:num w:numId="9">
    <w:abstractNumId w:val="22"/>
  </w:num>
  <w:num w:numId="10">
    <w:abstractNumId w:val="27"/>
  </w:num>
  <w:num w:numId="11">
    <w:abstractNumId w:val="1"/>
  </w:num>
  <w:num w:numId="12">
    <w:abstractNumId w:val="36"/>
  </w:num>
  <w:num w:numId="13">
    <w:abstractNumId w:val="43"/>
  </w:num>
  <w:num w:numId="14">
    <w:abstractNumId w:val="6"/>
  </w:num>
  <w:num w:numId="15">
    <w:abstractNumId w:val="24"/>
  </w:num>
  <w:num w:numId="16">
    <w:abstractNumId w:val="8"/>
  </w:num>
  <w:num w:numId="17">
    <w:abstractNumId w:val="2"/>
  </w:num>
  <w:num w:numId="18">
    <w:abstractNumId w:val="4"/>
  </w:num>
  <w:num w:numId="19">
    <w:abstractNumId w:val="17"/>
  </w:num>
  <w:num w:numId="20">
    <w:abstractNumId w:val="35"/>
  </w:num>
  <w:num w:numId="21">
    <w:abstractNumId w:val="19"/>
  </w:num>
  <w:num w:numId="22">
    <w:abstractNumId w:val="34"/>
  </w:num>
  <w:num w:numId="23">
    <w:abstractNumId w:val="18"/>
  </w:num>
  <w:num w:numId="24">
    <w:abstractNumId w:val="11"/>
  </w:num>
  <w:num w:numId="25">
    <w:abstractNumId w:val="3"/>
  </w:num>
  <w:num w:numId="26">
    <w:abstractNumId w:val="39"/>
  </w:num>
  <w:num w:numId="27">
    <w:abstractNumId w:val="16"/>
  </w:num>
  <w:num w:numId="28">
    <w:abstractNumId w:val="26"/>
  </w:num>
  <w:num w:numId="29">
    <w:abstractNumId w:val="30"/>
  </w:num>
  <w:num w:numId="30">
    <w:abstractNumId w:val="21"/>
  </w:num>
  <w:num w:numId="31">
    <w:abstractNumId w:val="37"/>
  </w:num>
  <w:num w:numId="32">
    <w:abstractNumId w:val="20"/>
  </w:num>
  <w:num w:numId="33">
    <w:abstractNumId w:val="14"/>
  </w:num>
  <w:num w:numId="34">
    <w:abstractNumId w:val="40"/>
  </w:num>
  <w:num w:numId="35">
    <w:abstractNumId w:val="12"/>
  </w:num>
  <w:num w:numId="36">
    <w:abstractNumId w:val="33"/>
  </w:num>
  <w:num w:numId="37">
    <w:abstractNumId w:val="9"/>
  </w:num>
  <w:num w:numId="38">
    <w:abstractNumId w:val="44"/>
  </w:num>
  <w:num w:numId="39">
    <w:abstractNumId w:val="42"/>
  </w:num>
  <w:num w:numId="40">
    <w:abstractNumId w:val="23"/>
  </w:num>
  <w:num w:numId="41">
    <w:abstractNumId w:val="15"/>
  </w:num>
  <w:num w:numId="42">
    <w:abstractNumId w:val="28"/>
  </w:num>
  <w:num w:numId="43">
    <w:abstractNumId w:val="25"/>
  </w:num>
  <w:num w:numId="44">
    <w:abstractNumId w:val="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357"/>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B0"/>
    <w:rsid w:val="00002D97"/>
    <w:rsid w:val="00010B9C"/>
    <w:rsid w:val="00014E54"/>
    <w:rsid w:val="00016ABB"/>
    <w:rsid w:val="00021904"/>
    <w:rsid w:val="0002440B"/>
    <w:rsid w:val="00027782"/>
    <w:rsid w:val="00030A54"/>
    <w:rsid w:val="00035FDB"/>
    <w:rsid w:val="00054FFF"/>
    <w:rsid w:val="0005594D"/>
    <w:rsid w:val="00064B0D"/>
    <w:rsid w:val="00071BDC"/>
    <w:rsid w:val="0008096E"/>
    <w:rsid w:val="000810D1"/>
    <w:rsid w:val="0009174F"/>
    <w:rsid w:val="00093B0E"/>
    <w:rsid w:val="000954D6"/>
    <w:rsid w:val="0009783A"/>
    <w:rsid w:val="000978AF"/>
    <w:rsid w:val="00097E90"/>
    <w:rsid w:val="000A0A2F"/>
    <w:rsid w:val="000A3E26"/>
    <w:rsid w:val="000B05E9"/>
    <w:rsid w:val="000B1D87"/>
    <w:rsid w:val="000B1E40"/>
    <w:rsid w:val="000B216E"/>
    <w:rsid w:val="000B2C45"/>
    <w:rsid w:val="000D65C4"/>
    <w:rsid w:val="000F27A1"/>
    <w:rsid w:val="000F6926"/>
    <w:rsid w:val="000F7A45"/>
    <w:rsid w:val="00104214"/>
    <w:rsid w:val="00104AD1"/>
    <w:rsid w:val="00106DE0"/>
    <w:rsid w:val="00110AB7"/>
    <w:rsid w:val="0011523B"/>
    <w:rsid w:val="00120785"/>
    <w:rsid w:val="0012562F"/>
    <w:rsid w:val="00127FA8"/>
    <w:rsid w:val="00132A5E"/>
    <w:rsid w:val="00132FEF"/>
    <w:rsid w:val="00134042"/>
    <w:rsid w:val="0013450D"/>
    <w:rsid w:val="001354A6"/>
    <w:rsid w:val="00136F14"/>
    <w:rsid w:val="001432DC"/>
    <w:rsid w:val="001549E0"/>
    <w:rsid w:val="0015653E"/>
    <w:rsid w:val="00156DC0"/>
    <w:rsid w:val="001577DF"/>
    <w:rsid w:val="00165B42"/>
    <w:rsid w:val="001765BD"/>
    <w:rsid w:val="0018592C"/>
    <w:rsid w:val="00195C24"/>
    <w:rsid w:val="001A608C"/>
    <w:rsid w:val="001A6869"/>
    <w:rsid w:val="001B15F8"/>
    <w:rsid w:val="001B329A"/>
    <w:rsid w:val="001C067B"/>
    <w:rsid w:val="001C5E18"/>
    <w:rsid w:val="001D1134"/>
    <w:rsid w:val="001D1529"/>
    <w:rsid w:val="001D181F"/>
    <w:rsid w:val="001D6C21"/>
    <w:rsid w:val="001D78A6"/>
    <w:rsid w:val="001E13C6"/>
    <w:rsid w:val="001E3852"/>
    <w:rsid w:val="001E4659"/>
    <w:rsid w:val="001E535D"/>
    <w:rsid w:val="001E6684"/>
    <w:rsid w:val="001F1779"/>
    <w:rsid w:val="001F1C00"/>
    <w:rsid w:val="001F20F3"/>
    <w:rsid w:val="001F3C91"/>
    <w:rsid w:val="001F5BD9"/>
    <w:rsid w:val="001F5F7E"/>
    <w:rsid w:val="002024C9"/>
    <w:rsid w:val="00211CFF"/>
    <w:rsid w:val="0021414A"/>
    <w:rsid w:val="00216789"/>
    <w:rsid w:val="00216888"/>
    <w:rsid w:val="0022191B"/>
    <w:rsid w:val="00224CBD"/>
    <w:rsid w:val="00224F9F"/>
    <w:rsid w:val="00225999"/>
    <w:rsid w:val="00240D49"/>
    <w:rsid w:val="00240DA8"/>
    <w:rsid w:val="002446E0"/>
    <w:rsid w:val="002447A9"/>
    <w:rsid w:val="002453A7"/>
    <w:rsid w:val="002579CA"/>
    <w:rsid w:val="002738F2"/>
    <w:rsid w:val="002768C7"/>
    <w:rsid w:val="00276E30"/>
    <w:rsid w:val="00277871"/>
    <w:rsid w:val="002863D1"/>
    <w:rsid w:val="0029086E"/>
    <w:rsid w:val="00297672"/>
    <w:rsid w:val="002A1637"/>
    <w:rsid w:val="002A4F11"/>
    <w:rsid w:val="002B4A8F"/>
    <w:rsid w:val="002B7AF5"/>
    <w:rsid w:val="002D480F"/>
    <w:rsid w:val="002E4278"/>
    <w:rsid w:val="002E6B2C"/>
    <w:rsid w:val="002E7754"/>
    <w:rsid w:val="002F1BB6"/>
    <w:rsid w:val="002F2C9B"/>
    <w:rsid w:val="002F3A2C"/>
    <w:rsid w:val="00302C36"/>
    <w:rsid w:val="00306398"/>
    <w:rsid w:val="00313451"/>
    <w:rsid w:val="003151D8"/>
    <w:rsid w:val="0031749A"/>
    <w:rsid w:val="00317F39"/>
    <w:rsid w:val="00317FE2"/>
    <w:rsid w:val="003216C3"/>
    <w:rsid w:val="0032456C"/>
    <w:rsid w:val="00325AB6"/>
    <w:rsid w:val="00331439"/>
    <w:rsid w:val="00335674"/>
    <w:rsid w:val="00335E55"/>
    <w:rsid w:val="0034189E"/>
    <w:rsid w:val="00342525"/>
    <w:rsid w:val="00345962"/>
    <w:rsid w:val="0035365E"/>
    <w:rsid w:val="00370066"/>
    <w:rsid w:val="00375168"/>
    <w:rsid w:val="00375B35"/>
    <w:rsid w:val="003768E1"/>
    <w:rsid w:val="00381F6E"/>
    <w:rsid w:val="00391531"/>
    <w:rsid w:val="003930EC"/>
    <w:rsid w:val="0039630B"/>
    <w:rsid w:val="00396F36"/>
    <w:rsid w:val="00397F21"/>
    <w:rsid w:val="003A0875"/>
    <w:rsid w:val="003A30C7"/>
    <w:rsid w:val="003A4139"/>
    <w:rsid w:val="003A65CF"/>
    <w:rsid w:val="003A6B56"/>
    <w:rsid w:val="003A6CFD"/>
    <w:rsid w:val="003B2746"/>
    <w:rsid w:val="003B5764"/>
    <w:rsid w:val="003B62D8"/>
    <w:rsid w:val="003B6D96"/>
    <w:rsid w:val="003C1205"/>
    <w:rsid w:val="003C39CE"/>
    <w:rsid w:val="003D1CE5"/>
    <w:rsid w:val="003D1EB0"/>
    <w:rsid w:val="003D5D00"/>
    <w:rsid w:val="003E23ED"/>
    <w:rsid w:val="003E6470"/>
    <w:rsid w:val="003E671B"/>
    <w:rsid w:val="003F44CA"/>
    <w:rsid w:val="003F7C1B"/>
    <w:rsid w:val="00400A40"/>
    <w:rsid w:val="004025AD"/>
    <w:rsid w:val="00412EFF"/>
    <w:rsid w:val="00416FDB"/>
    <w:rsid w:val="00421BE7"/>
    <w:rsid w:val="0042691B"/>
    <w:rsid w:val="004273A8"/>
    <w:rsid w:val="00434823"/>
    <w:rsid w:val="00447415"/>
    <w:rsid w:val="00460B22"/>
    <w:rsid w:val="00463015"/>
    <w:rsid w:val="00464880"/>
    <w:rsid w:val="004709A7"/>
    <w:rsid w:val="00471DFA"/>
    <w:rsid w:val="00483568"/>
    <w:rsid w:val="0049051C"/>
    <w:rsid w:val="004923BF"/>
    <w:rsid w:val="004A0828"/>
    <w:rsid w:val="004A6068"/>
    <w:rsid w:val="004B78D7"/>
    <w:rsid w:val="004B79E9"/>
    <w:rsid w:val="004C2020"/>
    <w:rsid w:val="004C77BE"/>
    <w:rsid w:val="004D1C11"/>
    <w:rsid w:val="004D4539"/>
    <w:rsid w:val="004D7AF3"/>
    <w:rsid w:val="004D7B8C"/>
    <w:rsid w:val="004E0464"/>
    <w:rsid w:val="004E0D03"/>
    <w:rsid w:val="004E0F65"/>
    <w:rsid w:val="004E2AC8"/>
    <w:rsid w:val="004F0D56"/>
    <w:rsid w:val="004F48F2"/>
    <w:rsid w:val="004F6501"/>
    <w:rsid w:val="004F780D"/>
    <w:rsid w:val="0050381D"/>
    <w:rsid w:val="00510641"/>
    <w:rsid w:val="00512B6D"/>
    <w:rsid w:val="00512DE6"/>
    <w:rsid w:val="00514A76"/>
    <w:rsid w:val="0051710B"/>
    <w:rsid w:val="00517846"/>
    <w:rsid w:val="0052106E"/>
    <w:rsid w:val="00523DAE"/>
    <w:rsid w:val="00530C9C"/>
    <w:rsid w:val="0054358B"/>
    <w:rsid w:val="00544043"/>
    <w:rsid w:val="0055068C"/>
    <w:rsid w:val="005552D2"/>
    <w:rsid w:val="00557A21"/>
    <w:rsid w:val="00560A8C"/>
    <w:rsid w:val="00560F89"/>
    <w:rsid w:val="00565661"/>
    <w:rsid w:val="00577A8D"/>
    <w:rsid w:val="00577F22"/>
    <w:rsid w:val="00581CFB"/>
    <w:rsid w:val="005837C7"/>
    <w:rsid w:val="005844A5"/>
    <w:rsid w:val="00584C01"/>
    <w:rsid w:val="00596D66"/>
    <w:rsid w:val="005975A2"/>
    <w:rsid w:val="00597692"/>
    <w:rsid w:val="005A0C7E"/>
    <w:rsid w:val="005A6466"/>
    <w:rsid w:val="005A7C8C"/>
    <w:rsid w:val="005A7EE0"/>
    <w:rsid w:val="005A7FA4"/>
    <w:rsid w:val="005B10E8"/>
    <w:rsid w:val="005B23BC"/>
    <w:rsid w:val="005B38BA"/>
    <w:rsid w:val="005B390D"/>
    <w:rsid w:val="005B4BFE"/>
    <w:rsid w:val="005B5B89"/>
    <w:rsid w:val="005C2436"/>
    <w:rsid w:val="005D0942"/>
    <w:rsid w:val="005D135A"/>
    <w:rsid w:val="005E1E35"/>
    <w:rsid w:val="005F0035"/>
    <w:rsid w:val="005F01C0"/>
    <w:rsid w:val="005F4B8D"/>
    <w:rsid w:val="005F6CCD"/>
    <w:rsid w:val="005F79C9"/>
    <w:rsid w:val="00600ED8"/>
    <w:rsid w:val="00602466"/>
    <w:rsid w:val="006128B2"/>
    <w:rsid w:val="00612EA6"/>
    <w:rsid w:val="00617BAD"/>
    <w:rsid w:val="00620349"/>
    <w:rsid w:val="00623AC6"/>
    <w:rsid w:val="0063040B"/>
    <w:rsid w:val="00630EC4"/>
    <w:rsid w:val="00633EF2"/>
    <w:rsid w:val="00635AA1"/>
    <w:rsid w:val="00635DAC"/>
    <w:rsid w:val="0063679E"/>
    <w:rsid w:val="00650A5B"/>
    <w:rsid w:val="006561AD"/>
    <w:rsid w:val="00660342"/>
    <w:rsid w:val="00666DBA"/>
    <w:rsid w:val="00666F73"/>
    <w:rsid w:val="00680007"/>
    <w:rsid w:val="00680917"/>
    <w:rsid w:val="00684701"/>
    <w:rsid w:val="006867CA"/>
    <w:rsid w:val="00687054"/>
    <w:rsid w:val="00690087"/>
    <w:rsid w:val="006916C3"/>
    <w:rsid w:val="0069674F"/>
    <w:rsid w:val="006B18CD"/>
    <w:rsid w:val="006B28BF"/>
    <w:rsid w:val="006B3302"/>
    <w:rsid w:val="006C4115"/>
    <w:rsid w:val="006C41C9"/>
    <w:rsid w:val="006C45AC"/>
    <w:rsid w:val="006C7FC2"/>
    <w:rsid w:val="006D36E5"/>
    <w:rsid w:val="006D3E48"/>
    <w:rsid w:val="006D4184"/>
    <w:rsid w:val="006D45A5"/>
    <w:rsid w:val="006D7AE8"/>
    <w:rsid w:val="006E5B81"/>
    <w:rsid w:val="006E65A6"/>
    <w:rsid w:val="006F3B56"/>
    <w:rsid w:val="006F5428"/>
    <w:rsid w:val="006F6956"/>
    <w:rsid w:val="006F7C54"/>
    <w:rsid w:val="00702464"/>
    <w:rsid w:val="00702792"/>
    <w:rsid w:val="00704A61"/>
    <w:rsid w:val="00704F03"/>
    <w:rsid w:val="00704F78"/>
    <w:rsid w:val="00705E67"/>
    <w:rsid w:val="00706085"/>
    <w:rsid w:val="00720250"/>
    <w:rsid w:val="00724D50"/>
    <w:rsid w:val="00730744"/>
    <w:rsid w:val="00731C37"/>
    <w:rsid w:val="0073631E"/>
    <w:rsid w:val="00740BC7"/>
    <w:rsid w:val="0074633A"/>
    <w:rsid w:val="00750604"/>
    <w:rsid w:val="00751120"/>
    <w:rsid w:val="007515D2"/>
    <w:rsid w:val="00756B93"/>
    <w:rsid w:val="0076212D"/>
    <w:rsid w:val="00766E2F"/>
    <w:rsid w:val="00775244"/>
    <w:rsid w:val="00776C8E"/>
    <w:rsid w:val="00781A36"/>
    <w:rsid w:val="0078250C"/>
    <w:rsid w:val="007865D5"/>
    <w:rsid w:val="00795296"/>
    <w:rsid w:val="00795F2F"/>
    <w:rsid w:val="00797625"/>
    <w:rsid w:val="007B2873"/>
    <w:rsid w:val="007C599C"/>
    <w:rsid w:val="007C6F2C"/>
    <w:rsid w:val="007D1770"/>
    <w:rsid w:val="007D254E"/>
    <w:rsid w:val="007D4633"/>
    <w:rsid w:val="007E00D3"/>
    <w:rsid w:val="007E3F97"/>
    <w:rsid w:val="007E62E2"/>
    <w:rsid w:val="007F193E"/>
    <w:rsid w:val="007F3E1E"/>
    <w:rsid w:val="007F78C3"/>
    <w:rsid w:val="007F7B85"/>
    <w:rsid w:val="00802BA5"/>
    <w:rsid w:val="00805ACC"/>
    <w:rsid w:val="00812725"/>
    <w:rsid w:val="0081298B"/>
    <w:rsid w:val="00816076"/>
    <w:rsid w:val="00816519"/>
    <w:rsid w:val="0082674F"/>
    <w:rsid w:val="00830A1A"/>
    <w:rsid w:val="008327A7"/>
    <w:rsid w:val="00837743"/>
    <w:rsid w:val="00853137"/>
    <w:rsid w:val="00873355"/>
    <w:rsid w:val="00880DCF"/>
    <w:rsid w:val="008833F8"/>
    <w:rsid w:val="00891BD3"/>
    <w:rsid w:val="00893570"/>
    <w:rsid w:val="008A282E"/>
    <w:rsid w:val="008A4009"/>
    <w:rsid w:val="008A63AF"/>
    <w:rsid w:val="008B1B31"/>
    <w:rsid w:val="008B327C"/>
    <w:rsid w:val="008C4930"/>
    <w:rsid w:val="008C7213"/>
    <w:rsid w:val="008E1DE2"/>
    <w:rsid w:val="008E397B"/>
    <w:rsid w:val="008E57BB"/>
    <w:rsid w:val="008E67DE"/>
    <w:rsid w:val="008E7410"/>
    <w:rsid w:val="008F13C4"/>
    <w:rsid w:val="008F6DF0"/>
    <w:rsid w:val="0090163C"/>
    <w:rsid w:val="009018CC"/>
    <w:rsid w:val="00906F9A"/>
    <w:rsid w:val="00911FF0"/>
    <w:rsid w:val="009125D5"/>
    <w:rsid w:val="00912791"/>
    <w:rsid w:val="009220F6"/>
    <w:rsid w:val="00923889"/>
    <w:rsid w:val="009313BC"/>
    <w:rsid w:val="00947ED8"/>
    <w:rsid w:val="009509A3"/>
    <w:rsid w:val="009515EC"/>
    <w:rsid w:val="0095255D"/>
    <w:rsid w:val="00952B0A"/>
    <w:rsid w:val="00953B47"/>
    <w:rsid w:val="009546E3"/>
    <w:rsid w:val="00957A26"/>
    <w:rsid w:val="00960062"/>
    <w:rsid w:val="00961BD0"/>
    <w:rsid w:val="009644B6"/>
    <w:rsid w:val="00965181"/>
    <w:rsid w:val="00967B63"/>
    <w:rsid w:val="00967D81"/>
    <w:rsid w:val="00971668"/>
    <w:rsid w:val="009754FE"/>
    <w:rsid w:val="00984EC2"/>
    <w:rsid w:val="00987CE8"/>
    <w:rsid w:val="00993167"/>
    <w:rsid w:val="009960A0"/>
    <w:rsid w:val="0099766F"/>
    <w:rsid w:val="009A1319"/>
    <w:rsid w:val="009A5979"/>
    <w:rsid w:val="009A6BA7"/>
    <w:rsid w:val="009A6F72"/>
    <w:rsid w:val="009B08D8"/>
    <w:rsid w:val="009B5725"/>
    <w:rsid w:val="009C4993"/>
    <w:rsid w:val="009C6EEA"/>
    <w:rsid w:val="009D5807"/>
    <w:rsid w:val="009D60C0"/>
    <w:rsid w:val="009E68EE"/>
    <w:rsid w:val="009E7BBD"/>
    <w:rsid w:val="009F5594"/>
    <w:rsid w:val="00A00CD8"/>
    <w:rsid w:val="00A015A9"/>
    <w:rsid w:val="00A03674"/>
    <w:rsid w:val="00A0513E"/>
    <w:rsid w:val="00A13955"/>
    <w:rsid w:val="00A22C0F"/>
    <w:rsid w:val="00A23674"/>
    <w:rsid w:val="00A24AD8"/>
    <w:rsid w:val="00A30177"/>
    <w:rsid w:val="00A310A2"/>
    <w:rsid w:val="00A33F30"/>
    <w:rsid w:val="00A37D93"/>
    <w:rsid w:val="00A4217E"/>
    <w:rsid w:val="00A431CB"/>
    <w:rsid w:val="00A43514"/>
    <w:rsid w:val="00A43974"/>
    <w:rsid w:val="00A467C9"/>
    <w:rsid w:val="00A540CD"/>
    <w:rsid w:val="00A568B3"/>
    <w:rsid w:val="00A57812"/>
    <w:rsid w:val="00A66244"/>
    <w:rsid w:val="00A666F7"/>
    <w:rsid w:val="00A66D8C"/>
    <w:rsid w:val="00A7296C"/>
    <w:rsid w:val="00A72BF0"/>
    <w:rsid w:val="00A8234A"/>
    <w:rsid w:val="00A823DC"/>
    <w:rsid w:val="00A82936"/>
    <w:rsid w:val="00A86FB5"/>
    <w:rsid w:val="00A87736"/>
    <w:rsid w:val="00A90C8F"/>
    <w:rsid w:val="00A92312"/>
    <w:rsid w:val="00AA1004"/>
    <w:rsid w:val="00AA4F99"/>
    <w:rsid w:val="00AA5BB8"/>
    <w:rsid w:val="00AB1849"/>
    <w:rsid w:val="00AB47FC"/>
    <w:rsid w:val="00AB65EE"/>
    <w:rsid w:val="00AC0CEB"/>
    <w:rsid w:val="00AC1856"/>
    <w:rsid w:val="00AE1B7F"/>
    <w:rsid w:val="00AE3EA0"/>
    <w:rsid w:val="00AF0037"/>
    <w:rsid w:val="00B0329A"/>
    <w:rsid w:val="00B049AD"/>
    <w:rsid w:val="00B05E55"/>
    <w:rsid w:val="00B07574"/>
    <w:rsid w:val="00B15864"/>
    <w:rsid w:val="00B16B4B"/>
    <w:rsid w:val="00B16F75"/>
    <w:rsid w:val="00B26A90"/>
    <w:rsid w:val="00B311C8"/>
    <w:rsid w:val="00B33F08"/>
    <w:rsid w:val="00B36EA4"/>
    <w:rsid w:val="00B40A41"/>
    <w:rsid w:val="00B45235"/>
    <w:rsid w:val="00B56DE1"/>
    <w:rsid w:val="00B574AB"/>
    <w:rsid w:val="00B60B10"/>
    <w:rsid w:val="00B619FF"/>
    <w:rsid w:val="00B71617"/>
    <w:rsid w:val="00B72C72"/>
    <w:rsid w:val="00B75912"/>
    <w:rsid w:val="00B80229"/>
    <w:rsid w:val="00B806E1"/>
    <w:rsid w:val="00B80C38"/>
    <w:rsid w:val="00B832DC"/>
    <w:rsid w:val="00B85800"/>
    <w:rsid w:val="00B92E99"/>
    <w:rsid w:val="00B9562F"/>
    <w:rsid w:val="00BA1F8A"/>
    <w:rsid w:val="00BB52C0"/>
    <w:rsid w:val="00BB5E09"/>
    <w:rsid w:val="00BB69AD"/>
    <w:rsid w:val="00BC011F"/>
    <w:rsid w:val="00BC14DC"/>
    <w:rsid w:val="00BC3F09"/>
    <w:rsid w:val="00BC4B6D"/>
    <w:rsid w:val="00BD38AD"/>
    <w:rsid w:val="00BD43A1"/>
    <w:rsid w:val="00BE0F46"/>
    <w:rsid w:val="00BE3075"/>
    <w:rsid w:val="00BF453D"/>
    <w:rsid w:val="00C105AE"/>
    <w:rsid w:val="00C17AD6"/>
    <w:rsid w:val="00C23DD1"/>
    <w:rsid w:val="00C24775"/>
    <w:rsid w:val="00C25D1D"/>
    <w:rsid w:val="00C274C5"/>
    <w:rsid w:val="00C32663"/>
    <w:rsid w:val="00C327D4"/>
    <w:rsid w:val="00C32C30"/>
    <w:rsid w:val="00C368D0"/>
    <w:rsid w:val="00C36FD0"/>
    <w:rsid w:val="00C40F6E"/>
    <w:rsid w:val="00C422CC"/>
    <w:rsid w:val="00C658EB"/>
    <w:rsid w:val="00C662E4"/>
    <w:rsid w:val="00C66C6B"/>
    <w:rsid w:val="00C71E4E"/>
    <w:rsid w:val="00C74DB8"/>
    <w:rsid w:val="00C75E23"/>
    <w:rsid w:val="00C87119"/>
    <w:rsid w:val="00C90983"/>
    <w:rsid w:val="00C91201"/>
    <w:rsid w:val="00CA4386"/>
    <w:rsid w:val="00CA627C"/>
    <w:rsid w:val="00CA7C81"/>
    <w:rsid w:val="00CB00C9"/>
    <w:rsid w:val="00CB1971"/>
    <w:rsid w:val="00CB3515"/>
    <w:rsid w:val="00CB768F"/>
    <w:rsid w:val="00CC6834"/>
    <w:rsid w:val="00CD1DCD"/>
    <w:rsid w:val="00CD2FB0"/>
    <w:rsid w:val="00CD4569"/>
    <w:rsid w:val="00CE1422"/>
    <w:rsid w:val="00CF3371"/>
    <w:rsid w:val="00CF3D53"/>
    <w:rsid w:val="00CF67B4"/>
    <w:rsid w:val="00CF770B"/>
    <w:rsid w:val="00CF7A4E"/>
    <w:rsid w:val="00D03E31"/>
    <w:rsid w:val="00D05059"/>
    <w:rsid w:val="00D05FFE"/>
    <w:rsid w:val="00D13775"/>
    <w:rsid w:val="00D16C2C"/>
    <w:rsid w:val="00D20102"/>
    <w:rsid w:val="00D20D0E"/>
    <w:rsid w:val="00D226D6"/>
    <w:rsid w:val="00D257F9"/>
    <w:rsid w:val="00D26519"/>
    <w:rsid w:val="00D26CD2"/>
    <w:rsid w:val="00D3499C"/>
    <w:rsid w:val="00D4741D"/>
    <w:rsid w:val="00D47B37"/>
    <w:rsid w:val="00D50168"/>
    <w:rsid w:val="00D5052F"/>
    <w:rsid w:val="00D5192A"/>
    <w:rsid w:val="00D56501"/>
    <w:rsid w:val="00D63039"/>
    <w:rsid w:val="00D77E05"/>
    <w:rsid w:val="00D82C57"/>
    <w:rsid w:val="00D86796"/>
    <w:rsid w:val="00D93576"/>
    <w:rsid w:val="00D9384A"/>
    <w:rsid w:val="00D94B33"/>
    <w:rsid w:val="00D97921"/>
    <w:rsid w:val="00DA2491"/>
    <w:rsid w:val="00DA34A3"/>
    <w:rsid w:val="00DA485B"/>
    <w:rsid w:val="00DA54B6"/>
    <w:rsid w:val="00DB01CA"/>
    <w:rsid w:val="00DC19A6"/>
    <w:rsid w:val="00DC67C0"/>
    <w:rsid w:val="00DC7F23"/>
    <w:rsid w:val="00DE2470"/>
    <w:rsid w:val="00DE394A"/>
    <w:rsid w:val="00DE4F47"/>
    <w:rsid w:val="00DF0FFD"/>
    <w:rsid w:val="00DF19FC"/>
    <w:rsid w:val="00DF2338"/>
    <w:rsid w:val="00DF2880"/>
    <w:rsid w:val="00DF3607"/>
    <w:rsid w:val="00DF3DAD"/>
    <w:rsid w:val="00DF6811"/>
    <w:rsid w:val="00DF7103"/>
    <w:rsid w:val="00E01F18"/>
    <w:rsid w:val="00E05965"/>
    <w:rsid w:val="00E062D4"/>
    <w:rsid w:val="00E142E8"/>
    <w:rsid w:val="00E14BB1"/>
    <w:rsid w:val="00E14ED6"/>
    <w:rsid w:val="00E2148A"/>
    <w:rsid w:val="00E23083"/>
    <w:rsid w:val="00E23AC3"/>
    <w:rsid w:val="00E253C8"/>
    <w:rsid w:val="00E3515F"/>
    <w:rsid w:val="00E365B5"/>
    <w:rsid w:val="00E369C4"/>
    <w:rsid w:val="00E4095E"/>
    <w:rsid w:val="00E43226"/>
    <w:rsid w:val="00E44554"/>
    <w:rsid w:val="00E476B0"/>
    <w:rsid w:val="00E47D5C"/>
    <w:rsid w:val="00E47FD4"/>
    <w:rsid w:val="00E70EBB"/>
    <w:rsid w:val="00E71F80"/>
    <w:rsid w:val="00E75A62"/>
    <w:rsid w:val="00E80903"/>
    <w:rsid w:val="00E8582D"/>
    <w:rsid w:val="00E8632C"/>
    <w:rsid w:val="00E90820"/>
    <w:rsid w:val="00E90E90"/>
    <w:rsid w:val="00E910CB"/>
    <w:rsid w:val="00EA26B0"/>
    <w:rsid w:val="00EA30DF"/>
    <w:rsid w:val="00EA4A5A"/>
    <w:rsid w:val="00EA536F"/>
    <w:rsid w:val="00EB3A0F"/>
    <w:rsid w:val="00EB412A"/>
    <w:rsid w:val="00EC2038"/>
    <w:rsid w:val="00EC5C9E"/>
    <w:rsid w:val="00ED0AB9"/>
    <w:rsid w:val="00ED4914"/>
    <w:rsid w:val="00EE1BB2"/>
    <w:rsid w:val="00EE1CE0"/>
    <w:rsid w:val="00EE530E"/>
    <w:rsid w:val="00EE63DE"/>
    <w:rsid w:val="00F067BE"/>
    <w:rsid w:val="00F10A4E"/>
    <w:rsid w:val="00F1201A"/>
    <w:rsid w:val="00F14859"/>
    <w:rsid w:val="00F15438"/>
    <w:rsid w:val="00F16AE7"/>
    <w:rsid w:val="00F22C20"/>
    <w:rsid w:val="00F257C4"/>
    <w:rsid w:val="00F32947"/>
    <w:rsid w:val="00F32B6A"/>
    <w:rsid w:val="00F32C3F"/>
    <w:rsid w:val="00F35617"/>
    <w:rsid w:val="00F35E0A"/>
    <w:rsid w:val="00F3671C"/>
    <w:rsid w:val="00F4221A"/>
    <w:rsid w:val="00F4306C"/>
    <w:rsid w:val="00F43240"/>
    <w:rsid w:val="00F4391A"/>
    <w:rsid w:val="00F565B0"/>
    <w:rsid w:val="00F57D2E"/>
    <w:rsid w:val="00F60E89"/>
    <w:rsid w:val="00F6142C"/>
    <w:rsid w:val="00F63459"/>
    <w:rsid w:val="00F65302"/>
    <w:rsid w:val="00F6638B"/>
    <w:rsid w:val="00F674D5"/>
    <w:rsid w:val="00F7208E"/>
    <w:rsid w:val="00F7415B"/>
    <w:rsid w:val="00F755C0"/>
    <w:rsid w:val="00F76160"/>
    <w:rsid w:val="00F86134"/>
    <w:rsid w:val="00F965E8"/>
    <w:rsid w:val="00FA21F7"/>
    <w:rsid w:val="00FA4F28"/>
    <w:rsid w:val="00FA6AB1"/>
    <w:rsid w:val="00FB1434"/>
    <w:rsid w:val="00FB1D47"/>
    <w:rsid w:val="00FB6398"/>
    <w:rsid w:val="00FC096E"/>
    <w:rsid w:val="00FC43A6"/>
    <w:rsid w:val="00FC66B0"/>
    <w:rsid w:val="00FC769D"/>
    <w:rsid w:val="00FD0314"/>
    <w:rsid w:val="00FE0FBA"/>
    <w:rsid w:val="00FE2360"/>
    <w:rsid w:val="00FE72B7"/>
    <w:rsid w:val="00FF2387"/>
    <w:rsid w:val="00FF3549"/>
    <w:rsid w:val="00FF3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1019A5-2F20-4669-BADF-AB354AF8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val="en-US"/>
    </w:rPr>
  </w:style>
  <w:style w:type="paragraph" w:styleId="Kop1">
    <w:name w:val="heading 1"/>
    <w:basedOn w:val="Standaard"/>
    <w:next w:val="Standaard"/>
    <w:qFormat/>
    <w:rsid w:val="00D56501"/>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D3499C"/>
    <w:pPr>
      <w:keepNext/>
      <w:jc w:val="both"/>
      <w:outlineLvl w:val="1"/>
    </w:pPr>
    <w:rPr>
      <w:b/>
      <w:bCs/>
      <w:color w:val="00008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16CE6"/>
    <w:pPr>
      <w:tabs>
        <w:tab w:val="center" w:pos="4320"/>
        <w:tab w:val="right" w:pos="8640"/>
      </w:tabs>
    </w:pPr>
  </w:style>
  <w:style w:type="paragraph" w:styleId="Voettekst">
    <w:name w:val="footer"/>
    <w:basedOn w:val="Standaard"/>
    <w:rsid w:val="00416CE6"/>
    <w:pPr>
      <w:tabs>
        <w:tab w:val="center" w:pos="4320"/>
        <w:tab w:val="right" w:pos="8640"/>
      </w:tabs>
    </w:pPr>
  </w:style>
  <w:style w:type="character" w:styleId="Paginanummer">
    <w:name w:val="page number"/>
    <w:basedOn w:val="Standaardalinea-lettertype"/>
    <w:rsid w:val="00416CE6"/>
  </w:style>
  <w:style w:type="paragraph" w:styleId="Ballontekst">
    <w:name w:val="Balloon Text"/>
    <w:basedOn w:val="Standaard"/>
    <w:link w:val="BallontekstChar"/>
    <w:rsid w:val="00AF7ECD"/>
    <w:rPr>
      <w:rFonts w:ascii="Tahoma" w:hAnsi="Tahoma" w:cs="Tahoma"/>
      <w:sz w:val="16"/>
      <w:szCs w:val="16"/>
    </w:rPr>
  </w:style>
  <w:style w:type="character" w:customStyle="1" w:styleId="BallontekstChar">
    <w:name w:val="Ballontekst Char"/>
    <w:link w:val="Ballontekst"/>
    <w:rsid w:val="00AF7ECD"/>
    <w:rPr>
      <w:rFonts w:ascii="Tahoma" w:hAnsi="Tahoma" w:cs="Tahoma"/>
      <w:sz w:val="16"/>
      <w:szCs w:val="16"/>
      <w:lang w:val="en-US" w:eastAsia="en-US"/>
    </w:rPr>
  </w:style>
  <w:style w:type="table" w:styleId="Tabelraster">
    <w:name w:val="Table Grid"/>
    <w:basedOn w:val="Standaardtabel"/>
    <w:rsid w:val="00F6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E365B5"/>
    <w:rPr>
      <w:i/>
      <w:iCs/>
    </w:rPr>
  </w:style>
  <w:style w:type="paragraph" w:styleId="Geenafstand">
    <w:name w:val="No Spacing"/>
    <w:qFormat/>
    <w:rsid w:val="00A0513E"/>
    <w:rPr>
      <w:rFonts w:ascii="Calibri" w:eastAsia="Calibri" w:hAnsi="Calibri"/>
      <w:sz w:val="22"/>
      <w:szCs w:val="22"/>
    </w:rPr>
  </w:style>
  <w:style w:type="table" w:styleId="Tabelraster1">
    <w:name w:val="Table Grid 1"/>
    <w:basedOn w:val="Standaardtabel"/>
    <w:rsid w:val="00D565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ttetekst">
    <w:name w:val="Body Text"/>
    <w:basedOn w:val="Standaard"/>
    <w:rsid w:val="007865D5"/>
    <w:pPr>
      <w:jc w:val="both"/>
    </w:pPr>
    <w:rPr>
      <w:b/>
      <w:bCs/>
      <w:color w:val="000080"/>
      <w:lang w:val="nl-NL"/>
    </w:rPr>
  </w:style>
  <w:style w:type="character" w:styleId="Verwijzingopmerking">
    <w:name w:val="annotation reference"/>
    <w:rsid w:val="004F48F2"/>
    <w:rPr>
      <w:sz w:val="16"/>
      <w:szCs w:val="16"/>
    </w:rPr>
  </w:style>
  <w:style w:type="paragraph" w:styleId="Tekstopmerking">
    <w:name w:val="annotation text"/>
    <w:basedOn w:val="Standaard"/>
    <w:link w:val="TekstopmerkingChar"/>
    <w:rsid w:val="004F48F2"/>
    <w:rPr>
      <w:sz w:val="20"/>
      <w:szCs w:val="20"/>
    </w:rPr>
  </w:style>
  <w:style w:type="character" w:customStyle="1" w:styleId="TekstopmerkingChar">
    <w:name w:val="Tekst opmerking Char"/>
    <w:link w:val="Tekstopmerking"/>
    <w:rsid w:val="004F48F2"/>
    <w:rPr>
      <w:lang w:val="en-US" w:eastAsia="en-US"/>
    </w:rPr>
  </w:style>
  <w:style w:type="paragraph" w:styleId="Onderwerpvanopmerking">
    <w:name w:val="annotation subject"/>
    <w:basedOn w:val="Tekstopmerking"/>
    <w:next w:val="Tekstopmerking"/>
    <w:link w:val="OnderwerpvanopmerkingChar"/>
    <w:rsid w:val="004F48F2"/>
    <w:rPr>
      <w:b/>
      <w:bCs/>
    </w:rPr>
  </w:style>
  <w:style w:type="character" w:customStyle="1" w:styleId="OnderwerpvanopmerkingChar">
    <w:name w:val="Onderwerp van opmerking Char"/>
    <w:link w:val="Onderwerpvanopmerking"/>
    <w:rsid w:val="004F48F2"/>
    <w:rPr>
      <w:b/>
      <w:bCs/>
      <w:lang w:val="en-US" w:eastAsia="en-US"/>
    </w:rPr>
  </w:style>
  <w:style w:type="paragraph" w:styleId="Lijstalinea">
    <w:name w:val="List Paragraph"/>
    <w:basedOn w:val="Standaard"/>
    <w:uiPriority w:val="34"/>
    <w:qFormat/>
    <w:rsid w:val="009220F6"/>
    <w:pPr>
      <w:ind w:left="720"/>
      <w:contextualSpacing/>
    </w:pPr>
  </w:style>
  <w:style w:type="paragraph" w:styleId="Ondertitel">
    <w:name w:val="Subtitle"/>
    <w:basedOn w:val="Standaard"/>
    <w:next w:val="Standaard"/>
    <w:link w:val="OndertitelChar"/>
    <w:qFormat/>
    <w:rsid w:val="00911FF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rsid w:val="00911FF0"/>
    <w:rPr>
      <w:rFonts w:asciiTheme="minorHAnsi" w:eastAsiaTheme="minorEastAsia" w:hAnsiTheme="minorHAnsi" w:cstheme="minorBidi"/>
      <w:color w:val="5A5A5A" w:themeColor="text1" w:themeTint="A5"/>
      <w:spacing w:val="15"/>
      <w:sz w:val="22"/>
      <w:szCs w:val="22"/>
      <w:lang w:val="en-US" w:eastAsia="en-US"/>
    </w:rPr>
  </w:style>
  <w:style w:type="paragraph" w:styleId="Revisie">
    <w:name w:val="Revision"/>
    <w:hidden/>
    <w:uiPriority w:val="99"/>
    <w:semiHidden/>
    <w:rsid w:val="002F3A2C"/>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71228">
      <w:bodyDiv w:val="1"/>
      <w:marLeft w:val="0"/>
      <w:marRight w:val="0"/>
      <w:marTop w:val="0"/>
      <w:marBottom w:val="0"/>
      <w:divBdr>
        <w:top w:val="none" w:sz="0" w:space="0" w:color="auto"/>
        <w:left w:val="none" w:sz="0" w:space="0" w:color="auto"/>
        <w:bottom w:val="none" w:sz="0" w:space="0" w:color="auto"/>
        <w:right w:val="none" w:sz="0" w:space="0" w:color="auto"/>
      </w:divBdr>
      <w:divsChild>
        <w:div w:id="360471083">
          <w:marLeft w:val="0"/>
          <w:marRight w:val="0"/>
          <w:marTop w:val="0"/>
          <w:marBottom w:val="0"/>
          <w:divBdr>
            <w:top w:val="none" w:sz="0" w:space="0" w:color="auto"/>
            <w:left w:val="none" w:sz="0" w:space="0" w:color="auto"/>
            <w:bottom w:val="none" w:sz="0" w:space="0" w:color="auto"/>
            <w:right w:val="none" w:sz="0" w:space="0" w:color="auto"/>
          </w:divBdr>
        </w:div>
        <w:div w:id="369576178">
          <w:marLeft w:val="0"/>
          <w:marRight w:val="0"/>
          <w:marTop w:val="0"/>
          <w:marBottom w:val="0"/>
          <w:divBdr>
            <w:top w:val="none" w:sz="0" w:space="0" w:color="auto"/>
            <w:left w:val="none" w:sz="0" w:space="0" w:color="auto"/>
            <w:bottom w:val="none" w:sz="0" w:space="0" w:color="auto"/>
            <w:right w:val="none" w:sz="0" w:space="0" w:color="auto"/>
          </w:divBdr>
        </w:div>
        <w:div w:id="647516239">
          <w:marLeft w:val="0"/>
          <w:marRight w:val="0"/>
          <w:marTop w:val="0"/>
          <w:marBottom w:val="0"/>
          <w:divBdr>
            <w:top w:val="none" w:sz="0" w:space="0" w:color="auto"/>
            <w:left w:val="none" w:sz="0" w:space="0" w:color="auto"/>
            <w:bottom w:val="none" w:sz="0" w:space="0" w:color="auto"/>
            <w:right w:val="none" w:sz="0" w:space="0" w:color="auto"/>
          </w:divBdr>
        </w:div>
        <w:div w:id="875391843">
          <w:marLeft w:val="0"/>
          <w:marRight w:val="0"/>
          <w:marTop w:val="0"/>
          <w:marBottom w:val="0"/>
          <w:divBdr>
            <w:top w:val="none" w:sz="0" w:space="0" w:color="auto"/>
            <w:left w:val="none" w:sz="0" w:space="0" w:color="auto"/>
            <w:bottom w:val="none" w:sz="0" w:space="0" w:color="auto"/>
            <w:right w:val="none" w:sz="0" w:space="0" w:color="auto"/>
          </w:divBdr>
        </w:div>
        <w:div w:id="929698083">
          <w:marLeft w:val="0"/>
          <w:marRight w:val="0"/>
          <w:marTop w:val="0"/>
          <w:marBottom w:val="0"/>
          <w:divBdr>
            <w:top w:val="none" w:sz="0" w:space="0" w:color="auto"/>
            <w:left w:val="none" w:sz="0" w:space="0" w:color="auto"/>
            <w:bottom w:val="none" w:sz="0" w:space="0" w:color="auto"/>
            <w:right w:val="none" w:sz="0" w:space="0" w:color="auto"/>
          </w:divBdr>
        </w:div>
        <w:div w:id="2039235650">
          <w:marLeft w:val="0"/>
          <w:marRight w:val="0"/>
          <w:marTop w:val="0"/>
          <w:marBottom w:val="0"/>
          <w:divBdr>
            <w:top w:val="none" w:sz="0" w:space="0" w:color="auto"/>
            <w:left w:val="none" w:sz="0" w:space="0" w:color="auto"/>
            <w:bottom w:val="none" w:sz="0" w:space="0" w:color="auto"/>
            <w:right w:val="none" w:sz="0" w:space="0" w:color="auto"/>
          </w:divBdr>
        </w:div>
      </w:divsChild>
    </w:div>
    <w:div w:id="2051876947">
      <w:bodyDiv w:val="1"/>
      <w:marLeft w:val="0"/>
      <w:marRight w:val="0"/>
      <w:marTop w:val="0"/>
      <w:marBottom w:val="0"/>
      <w:divBdr>
        <w:top w:val="none" w:sz="0" w:space="0" w:color="auto"/>
        <w:left w:val="none" w:sz="0" w:space="0" w:color="auto"/>
        <w:bottom w:val="none" w:sz="0" w:space="0" w:color="auto"/>
        <w:right w:val="none" w:sz="0" w:space="0" w:color="auto"/>
      </w:divBdr>
      <w:divsChild>
        <w:div w:id="187833452">
          <w:marLeft w:val="0"/>
          <w:marRight w:val="0"/>
          <w:marTop w:val="0"/>
          <w:marBottom w:val="0"/>
          <w:divBdr>
            <w:top w:val="none" w:sz="0" w:space="0" w:color="auto"/>
            <w:left w:val="none" w:sz="0" w:space="0" w:color="auto"/>
            <w:bottom w:val="none" w:sz="0" w:space="0" w:color="auto"/>
            <w:right w:val="none" w:sz="0" w:space="0" w:color="auto"/>
          </w:divBdr>
          <w:divsChild>
            <w:div w:id="14355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213F-54E8-4C2B-8D02-7050EA29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3174</Words>
  <Characters>17462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Jaarverslag Fiesersbond afdeling Houten 2008</vt:lpstr>
    </vt:vector>
  </TitlesOfParts>
  <Company>none</Company>
  <LinksUpToDate>false</LinksUpToDate>
  <CharactersWithSpaces>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Fiesersbond afdeling Houten 2008</dc:title>
  <dc:creator>Dick</dc:creator>
  <cp:lastModifiedBy>Johan Jol</cp:lastModifiedBy>
  <cp:revision>2</cp:revision>
  <cp:lastPrinted>2016-01-20T17:39:00Z</cp:lastPrinted>
  <dcterms:created xsi:type="dcterms:W3CDTF">2020-01-22T11:28:00Z</dcterms:created>
  <dcterms:modified xsi:type="dcterms:W3CDTF">2020-01-22T11:28:00Z</dcterms:modified>
</cp:coreProperties>
</file>